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AC6D5" w14:textId="77777777" w:rsidR="007F4CBD" w:rsidRPr="002A603A" w:rsidRDefault="005E0672" w:rsidP="005E0672">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b/>
          <w:bCs/>
          <w:sz w:val="29"/>
          <w:szCs w:val="29"/>
          <w:lang w:eastAsia="nb-NO"/>
        </w:rPr>
        <w:t>Vedtekter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for </w:t>
      </w:r>
      <w:proofErr w:type="spellStart"/>
      <w:r w:rsidRPr="002A603A">
        <w:rPr>
          <w:rFonts w:ascii="Times New Roman" w:eastAsia="Times New Roman" w:hAnsi="Times New Roman" w:cs="Times New Roman"/>
          <w:sz w:val="29"/>
          <w:szCs w:val="29"/>
          <w:lang w:eastAsia="nb-NO"/>
        </w:rPr>
        <w:t>Trolltun</w:t>
      </w:r>
      <w:proofErr w:type="spellEnd"/>
      <w:r w:rsidRPr="002A603A">
        <w:rPr>
          <w:rFonts w:ascii="Times New Roman" w:eastAsia="Times New Roman" w:hAnsi="Times New Roman" w:cs="Times New Roman"/>
          <w:sz w:val="29"/>
          <w:szCs w:val="29"/>
          <w:lang w:eastAsia="nb-NO"/>
        </w:rPr>
        <w:t xml:space="preserve"> borettslag org </w:t>
      </w:r>
      <w:proofErr w:type="spellStart"/>
      <w:r w:rsidRPr="002A603A">
        <w:rPr>
          <w:rFonts w:ascii="Times New Roman" w:eastAsia="Times New Roman" w:hAnsi="Times New Roman" w:cs="Times New Roman"/>
          <w:sz w:val="29"/>
          <w:szCs w:val="29"/>
          <w:lang w:eastAsia="nb-NO"/>
        </w:rPr>
        <w:t>nr</w:t>
      </w:r>
      <w:proofErr w:type="spellEnd"/>
      <w:r w:rsidRPr="002A603A">
        <w:rPr>
          <w:rFonts w:ascii="Times New Roman" w:eastAsia="Times New Roman" w:hAnsi="Times New Roman" w:cs="Times New Roman"/>
          <w:sz w:val="29"/>
          <w:szCs w:val="29"/>
          <w:lang w:eastAsia="nb-NO"/>
        </w:rPr>
        <w:t xml:space="preserve"> 950212217</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vedtatt på ordinær generalforsamling  den 29.05.2006 med endringer på</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ekstraordinær generalforsamling den 12.10.2006.</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Endring av vedtekter på generalforsamling 21. mai 2008</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Endring av vedtekter på generalforsamling 11. mai 2010</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 Innledende bestemmelser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1-1 Formål</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proofErr w:type="spellStart"/>
      <w:r w:rsidRPr="002A603A">
        <w:rPr>
          <w:rFonts w:ascii="Times New Roman" w:eastAsia="Times New Roman" w:hAnsi="Times New Roman" w:cs="Times New Roman"/>
          <w:sz w:val="29"/>
          <w:szCs w:val="29"/>
          <w:lang w:eastAsia="nb-NO"/>
        </w:rPr>
        <w:t>Trolltun</w:t>
      </w:r>
      <w:proofErr w:type="spellEnd"/>
      <w:r w:rsidRPr="002A603A">
        <w:rPr>
          <w:rFonts w:ascii="Times New Roman" w:eastAsia="Times New Roman" w:hAnsi="Times New Roman" w:cs="Times New Roman"/>
          <w:sz w:val="29"/>
          <w:szCs w:val="29"/>
          <w:lang w:eastAsia="nb-NO"/>
        </w:rPr>
        <w:t xml:space="preserve"> borettslag er et samvirkeforetak som har til formål å gi andelseierne bruksrett til egen bolig i foretakets eiendom(borett) og å drive virksomhet som står i sammenheng med dette.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1-2 Forretningskontor, forretningsførsel og tilknytningsforhold</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Borettslaget har forretningskontor i Oslo kommune.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Borettslaget er tilknyttet OBOS som er forretningsfører.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2. Andeler og andelseiere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Andelene skal være på kroner 100,-.</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Når ikke annet følger av vedtekter eller lov om borettslag kan bare fysiske personer som er andelseiere i OBOS være andelseiere i borettslaget. Ingen fysiske personer kan eie eller ha eierinteresser i mer enn en andel. Bare personer som skal bo i boligen kan eie en andel sammen.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Følgende juridiske personer som er andelseiere i OBOS, kan til sammen eie andel eller andeler som gir rett til minst en bolig og opp til ti prosent av boligene i laget: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lastRenderedPageBreak/>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stat,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fylkeskommune,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kommune,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4.             selskap som har til formål å skaffe boliger og som blir ledet og kontrollert av stat, fylkeskommune eller kommune,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5.             stiftelser som har til formål å skaffe boliger og som er opprettet av staten, en fylkeskommune eller kommune,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6.             selskap, stiftelse eller andre som har inngått samarbeidsavtale med stat, fylkeskommune eller kommune om å skaffe boliger til vanskeligstilte.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(4) I tillegg har juridiske personer som nevnt i borettslagslovens § 4 – 3 rett til å eie inntil 2 % av andelene.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(5) En kreditor kan eie en eller flere andeler i opp til to år for å berge krav som er sikret med pant i andelen eller andelene.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(6) Juridiske personer og kreditorer kan bare erverve andel i borettslaget dersom de eier andel i OBOS som det ikke er knyttet bolig til fra før.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(7) En andelseier skal ved forespørsel få utlevert et eksemplar av borettslagets vedtekter.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2-2 Overføring av andel og godkjenning av ny andelseier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2-2 Overføring av andel og godkjenning av ny andelseier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(1) En andelseier har rett til å overdra sin andel, men er pliktig til å påse at dette skjer etter vedtatte retningslinjer ved salg av andel i </w:t>
      </w:r>
      <w:proofErr w:type="spellStart"/>
      <w:r w:rsidRPr="002A603A">
        <w:rPr>
          <w:rFonts w:ascii="Times New Roman" w:eastAsia="Times New Roman" w:hAnsi="Times New Roman" w:cs="Times New Roman"/>
          <w:sz w:val="29"/>
          <w:szCs w:val="29"/>
          <w:lang w:eastAsia="nb-NO"/>
        </w:rPr>
        <w:t>Trolltun</w:t>
      </w:r>
      <w:proofErr w:type="spellEnd"/>
      <w:r w:rsidRPr="002A603A">
        <w:rPr>
          <w:rFonts w:ascii="Times New Roman" w:eastAsia="Times New Roman" w:hAnsi="Times New Roman" w:cs="Times New Roman"/>
          <w:sz w:val="29"/>
          <w:szCs w:val="29"/>
          <w:lang w:eastAsia="nb-NO"/>
        </w:rPr>
        <w:t xml:space="preserve"> borettslag.</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(2) Overdragelse kan likevel bare skje til personer som er medlem av Norske </w:t>
      </w:r>
      <w:r w:rsidRPr="002A603A">
        <w:rPr>
          <w:rFonts w:ascii="Times New Roman" w:eastAsia="Times New Roman" w:hAnsi="Times New Roman" w:cs="Times New Roman"/>
          <w:sz w:val="29"/>
          <w:szCs w:val="29"/>
          <w:lang w:eastAsia="nb-NO"/>
        </w:rPr>
        <w:lastRenderedPageBreak/>
        <w:t xml:space="preserve">Billedkunstnere, Norske billedkunstneres grunnorganisasjoner (herunder innbefattet Unge Kunstneres </w:t>
      </w:r>
      <w:proofErr w:type="spellStart"/>
      <w:r w:rsidRPr="002A603A">
        <w:rPr>
          <w:rFonts w:ascii="Times New Roman" w:eastAsia="Times New Roman" w:hAnsi="Times New Roman" w:cs="Times New Roman"/>
          <w:sz w:val="29"/>
          <w:szCs w:val="29"/>
          <w:lang w:eastAsia="nb-NO"/>
        </w:rPr>
        <w:t>Samfund</w:t>
      </w:r>
      <w:proofErr w:type="spellEnd"/>
      <w:r w:rsidRPr="002A603A">
        <w:rPr>
          <w:rFonts w:ascii="Times New Roman" w:eastAsia="Times New Roman" w:hAnsi="Times New Roman" w:cs="Times New Roman"/>
          <w:sz w:val="29"/>
          <w:szCs w:val="29"/>
          <w:lang w:eastAsia="nb-NO"/>
        </w:rPr>
        <w:t xml:space="preserve">), Forbundet Frie Fotografer eller Norske </w:t>
      </w:r>
      <w:proofErr w:type="spellStart"/>
      <w:r w:rsidRPr="002A603A">
        <w:rPr>
          <w:rFonts w:ascii="Times New Roman" w:eastAsia="Times New Roman" w:hAnsi="Times New Roman" w:cs="Times New Roman"/>
          <w:sz w:val="29"/>
          <w:szCs w:val="29"/>
          <w:lang w:eastAsia="nb-NO"/>
        </w:rPr>
        <w:t>Kunsthåndverkere</w:t>
      </w:r>
      <w:proofErr w:type="spellEnd"/>
      <w:r w:rsidRPr="002A603A">
        <w:rPr>
          <w:rFonts w:ascii="Times New Roman" w:eastAsia="Times New Roman" w:hAnsi="Times New Roman" w:cs="Times New Roman"/>
          <w:sz w:val="29"/>
          <w:szCs w:val="29"/>
          <w:lang w:eastAsia="nb-NO"/>
        </w:rPr>
        <w:t xml:space="preserve"> og som i form av CV kan dokumentere betydelig aktivitet innen sitt fagfelt over flere av de siste ti år. Disse vilkår gjelder ikke der andel ved andelseiers dødsfall blir overført til gjenlevende ektefelle, samboer som andelseier i de siste to år har hatt felles husstand med, samt samboer som andelseier har eller venter barn med.</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Dersom andelen gjentatte ganger er forsøkt solgt, uten at det har meldt seg kjøpere som tilfredsstiller vilkårene for å bli andelseier i forrige ledd, kan styret godkjenne at andelen blir lagt ut for salg og solgt til øvrige medlemmer i OBOS.</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(4) Ved et hvert eierskifte må erververen godkjennes av styret for å få rett til å bruke boligen.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(5) Styret kan nekte godkjenning når det er saklig grunn til det og skal nekte godkjenning dersom ervervet vil være i strid med </w:t>
      </w:r>
      <w:proofErr w:type="spellStart"/>
      <w:r w:rsidRPr="002A603A">
        <w:rPr>
          <w:rFonts w:ascii="Times New Roman" w:eastAsia="Times New Roman" w:hAnsi="Times New Roman" w:cs="Times New Roman"/>
          <w:sz w:val="29"/>
          <w:szCs w:val="29"/>
          <w:lang w:eastAsia="nb-NO"/>
        </w:rPr>
        <w:t>kap</w:t>
      </w:r>
      <w:proofErr w:type="spellEnd"/>
      <w:r w:rsidRPr="002A603A">
        <w:rPr>
          <w:rFonts w:ascii="Times New Roman" w:eastAsia="Times New Roman" w:hAnsi="Times New Roman" w:cs="Times New Roman"/>
          <w:sz w:val="29"/>
          <w:szCs w:val="29"/>
          <w:lang w:eastAsia="nb-NO"/>
        </w:rPr>
        <w:t xml:space="preserve"> 2 i disse vedtektene.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(6) Nekter styret å godkjenne erververen som bruker, må melding om dette komme fram til erververen senest 20 dager etter at søknaden om godkjenning kom fram til borettslaget. I motsatt fall skal godkjenning regnes som gitt.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(7) Erververen har ikke rett til å bruke boligen før godkjenning er gitt eller det er rettskraftig avgjort at erververen har rett til å erverve andelen.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(8) Den forrige andelseieren er solidarisk ansvarlig med </w:t>
      </w:r>
      <w:proofErr w:type="spellStart"/>
      <w:r w:rsidRPr="002A603A">
        <w:rPr>
          <w:rFonts w:ascii="Times New Roman" w:eastAsia="Times New Roman" w:hAnsi="Times New Roman" w:cs="Times New Roman"/>
          <w:sz w:val="29"/>
          <w:szCs w:val="29"/>
          <w:lang w:eastAsia="nb-NO"/>
        </w:rPr>
        <w:t>èn</w:t>
      </w:r>
      <w:proofErr w:type="spellEnd"/>
      <w:r w:rsidRPr="002A603A">
        <w:rPr>
          <w:rFonts w:ascii="Times New Roman" w:eastAsia="Times New Roman" w:hAnsi="Times New Roman" w:cs="Times New Roman"/>
          <w:sz w:val="29"/>
          <w:szCs w:val="29"/>
          <w:lang w:eastAsia="nb-NO"/>
        </w:rPr>
        <w:t xml:space="preserve"> eller flere nye erververe for betaling av felleskostnader frem til ny andelseier er godkjent, eller til det er rettskraftig avgjort at en ny andelseier har rett til å erverve andelen.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3-1 Forkjøpsberettigede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(1) Dersom en andel skifter eier, har andelseierne i borettslaget og dernest de øvrige andelseierne i boligbyggelaget – utpekt av OBOS – forkjøpsrett. En forkjøpsberettiget må fylle vilkårene i </w:t>
      </w:r>
      <w:proofErr w:type="spellStart"/>
      <w:r w:rsidRPr="002A603A">
        <w:rPr>
          <w:rFonts w:ascii="Times New Roman" w:eastAsia="Times New Roman" w:hAnsi="Times New Roman" w:cs="Times New Roman"/>
          <w:sz w:val="29"/>
          <w:szCs w:val="29"/>
          <w:lang w:eastAsia="nb-NO"/>
        </w:rPr>
        <w:t>pkt</w:t>
      </w:r>
      <w:proofErr w:type="spellEnd"/>
      <w:r w:rsidRPr="002A603A">
        <w:rPr>
          <w:rFonts w:ascii="Times New Roman" w:eastAsia="Times New Roman" w:hAnsi="Times New Roman" w:cs="Times New Roman"/>
          <w:sz w:val="29"/>
          <w:szCs w:val="29"/>
          <w:lang w:eastAsia="nb-NO"/>
        </w:rPr>
        <w:t xml:space="preserve"> 2-2 (2) første setning. Dette gjelder dog ikke når andelen er overdratt etter punkt 2-2 (3).</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          (2)Overdragelse kan likevel bare skje til personer som er medlem av Norske  Billedkunstnere, Norske billedkunstneres grunnorganisasjoner (herunder innbefattet Unge Kunstneres </w:t>
      </w:r>
      <w:proofErr w:type="spellStart"/>
      <w:r w:rsidRPr="002A603A">
        <w:rPr>
          <w:rFonts w:ascii="Times New Roman" w:eastAsia="Times New Roman" w:hAnsi="Times New Roman" w:cs="Times New Roman"/>
          <w:sz w:val="29"/>
          <w:szCs w:val="29"/>
          <w:lang w:eastAsia="nb-NO"/>
        </w:rPr>
        <w:t>Samfund</w:t>
      </w:r>
      <w:proofErr w:type="spellEnd"/>
      <w:r w:rsidRPr="002A603A">
        <w:rPr>
          <w:rFonts w:ascii="Times New Roman" w:eastAsia="Times New Roman" w:hAnsi="Times New Roman" w:cs="Times New Roman"/>
          <w:sz w:val="29"/>
          <w:szCs w:val="29"/>
          <w:lang w:eastAsia="nb-NO"/>
        </w:rPr>
        <w:t xml:space="preserve">), Forbundet Frie Fotografer </w:t>
      </w:r>
      <w:r w:rsidRPr="002A603A">
        <w:rPr>
          <w:rFonts w:ascii="Times New Roman" w:eastAsia="Times New Roman" w:hAnsi="Times New Roman" w:cs="Times New Roman"/>
          <w:sz w:val="29"/>
          <w:szCs w:val="29"/>
          <w:lang w:eastAsia="nb-NO"/>
        </w:rPr>
        <w:lastRenderedPageBreak/>
        <w:t xml:space="preserve">eller Norske </w:t>
      </w:r>
      <w:proofErr w:type="spellStart"/>
      <w:r w:rsidRPr="002A603A">
        <w:rPr>
          <w:rFonts w:ascii="Times New Roman" w:eastAsia="Times New Roman" w:hAnsi="Times New Roman" w:cs="Times New Roman"/>
          <w:sz w:val="29"/>
          <w:szCs w:val="29"/>
          <w:lang w:eastAsia="nb-NO"/>
        </w:rPr>
        <w:t>Kunsthåndverkere</w:t>
      </w:r>
      <w:proofErr w:type="spellEnd"/>
      <w:r w:rsidRPr="002A603A">
        <w:rPr>
          <w:rFonts w:ascii="Times New Roman" w:eastAsia="Times New Roman" w:hAnsi="Times New Roman" w:cs="Times New Roman"/>
          <w:sz w:val="29"/>
          <w:szCs w:val="29"/>
          <w:lang w:eastAsia="nb-NO"/>
        </w:rPr>
        <w:t xml:space="preserve"> og som i form av CV kan dokumentere betydelig aktivitet innen sitt fagfelt over flere av de siste ti år. Disse vilkår gjelder ikke der andel ved andelseiers dødsfall blir overført til gjenlevende ektefelle, samboer som andelseier i de siste to år her hatt felles husstand med, samt samboer som andelseier har eller venter barn med. Dersom andelen gjentatte ganger er forsøkt solgt, uten at det har meldt seg kjøpere som tilfredsstiller vilkårene for å bli andelseier i dette ledd, kan styret godkjenne at andelen blir lagt ut for salg og solgt til øvrige medlemmer i OBOS.</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3-2 Interne forkjøpsberettigede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Andelseier har forkjøpsrett etter ansiennitet i borettslaget.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Ansiennitet regnes fra dato for overtakelse av andelen. Har andelseieren sammenhengende eid flere andeler, regnes ansienniteten fra overtakelsen av første andel. Står flere andelseiere med lik ansiennitet i borettslaget, går den med lengst ansiennitet i OBOS foran.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Andelseier som vil overta ny andel gjennom forkjøpsrett, må overdra hele den andelen nåværende bolig er knyttet til, til en ny andelseier.  Dette gjelder selv om andelen tilhører flere.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3-3 Behandlingsregler og frister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(1) Styret i borettslaget skal sørge for at de som er nevnt i 3-1 får anledning til å gjøre forkjøpsretten gjeldende og på deres vegne gjøre retten gjeldende innen fristen nevnt i </w:t>
      </w:r>
      <w:proofErr w:type="spellStart"/>
      <w:r w:rsidRPr="002A603A">
        <w:rPr>
          <w:rFonts w:ascii="Times New Roman" w:eastAsia="Times New Roman" w:hAnsi="Times New Roman" w:cs="Times New Roman"/>
          <w:sz w:val="29"/>
          <w:szCs w:val="29"/>
          <w:lang w:eastAsia="nb-NO"/>
        </w:rPr>
        <w:t>pkt</w:t>
      </w:r>
      <w:proofErr w:type="spellEnd"/>
      <w:r w:rsidRPr="002A603A">
        <w:rPr>
          <w:rFonts w:ascii="Times New Roman" w:eastAsia="Times New Roman" w:hAnsi="Times New Roman" w:cs="Times New Roman"/>
          <w:sz w:val="29"/>
          <w:szCs w:val="29"/>
          <w:lang w:eastAsia="nb-NO"/>
        </w:rPr>
        <w:t xml:space="preserve"> 3-3(2), </w:t>
      </w:r>
      <w:proofErr w:type="spellStart"/>
      <w:r w:rsidRPr="002A603A">
        <w:rPr>
          <w:rFonts w:ascii="Times New Roman" w:eastAsia="Times New Roman" w:hAnsi="Times New Roman" w:cs="Times New Roman"/>
          <w:sz w:val="29"/>
          <w:szCs w:val="29"/>
          <w:lang w:eastAsia="nb-NO"/>
        </w:rPr>
        <w:t>jf</w:t>
      </w:r>
      <w:proofErr w:type="spellEnd"/>
      <w:r w:rsidRPr="002A603A">
        <w:rPr>
          <w:rFonts w:ascii="Times New Roman" w:eastAsia="Times New Roman" w:hAnsi="Times New Roman" w:cs="Times New Roman"/>
          <w:sz w:val="29"/>
          <w:szCs w:val="29"/>
          <w:lang w:eastAsia="nb-NO"/>
        </w:rPr>
        <w:t xml:space="preserve"> borettslagslovens § 4-15 første ledd.</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Fristen for å gjøre forkjøpsretten gjeldende er 20 dager fra borettslaget mottok melding om at andelen har skiftet eier, med opplysning om pris og andre vilkår. Fristen er fem hverdager dersom borettslaget har mottatt forhåndsvarsel om at andelen kan skifte eier, og varselet har kommet fram til borettslaget minst femten dager, men ikke mer enn tre måneder, før meldingen om at andelen har skiftet eier.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Ved forhåndsvarsel har borettslaget rett til å kreve et vederlag på opp til 5 x Rettsgebyret. Blir forkjøpsretten gjort gjeldende, betales vederlaget tilbake.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(4) Forkjøpsretten skal kunngjøres i en avis som er vanlig lest på stedet, på boligbyggelagets nettsider eller på annen lignende måte.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lastRenderedPageBreak/>
        <w:t xml:space="preserve">(5) Borettslagets krav om å gjøre forkjøpsretten gjeldende på vegne av forkjøpsberettigede skal settes frem skriftlig for </w:t>
      </w:r>
      <w:proofErr w:type="spellStart"/>
      <w:r w:rsidRPr="002A603A">
        <w:rPr>
          <w:rFonts w:ascii="Times New Roman" w:eastAsia="Times New Roman" w:hAnsi="Times New Roman" w:cs="Times New Roman"/>
          <w:sz w:val="29"/>
          <w:szCs w:val="29"/>
          <w:lang w:eastAsia="nb-NO"/>
        </w:rPr>
        <w:t>avhenderen</w:t>
      </w:r>
      <w:proofErr w:type="spellEnd"/>
      <w:r w:rsidRPr="002A603A">
        <w:rPr>
          <w:rFonts w:ascii="Times New Roman" w:eastAsia="Times New Roman" w:hAnsi="Times New Roman" w:cs="Times New Roman"/>
          <w:sz w:val="29"/>
          <w:szCs w:val="29"/>
          <w:lang w:eastAsia="nb-NO"/>
        </w:rPr>
        <w:t xml:space="preserve"> og erververen av andelen, eller for eiendomsmegler eller eventuelt fullmektig som har hatt ansvaret for salget.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3-4 Rettsovergang til nærstående</w:t>
      </w:r>
      <w:r w:rsidRPr="002A603A">
        <w:rPr>
          <w:rFonts w:ascii="Times New Roman" w:eastAsia="Times New Roman" w:hAnsi="Times New Roman" w:cs="Times New Roman"/>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Forkjøpsretten kan ikke gjøres gjeldende når andelen overdras til ektefelle, til andelseierens eller ektefellens slektning i rett opp- eller nedstigende linje, til fosterbarn som faktisk står i samme stilling som livsarving, til søsken eller noen annen som de to siste årene har hørt til samme husstand som den tidligere eieren, til person som har leid boligen i kraft av å være arbeidstaker hos andelseier eller til person som har leid den bolig andelen nå er knyttet til av borettslaget. Forkjøpsretten kan heller ikke gjøres gjeldende når andelen overføres på skifte etter separasjon eller skilsmisse, eller når et husstandsmedlem overtar andelen etter bestemmelsene i husstandsfellesskapslovens § 3.</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4. Borett og overlating av bruk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4-1 Boretten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Hver andel gir enerett til å bruke en bolig i borettslaget og rett til å bruke fellesarealene til det de er beregnet eller vanlig brukt til, og til annet som er i samsvar med tiden og forholdene.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Andelseieren kan ikke benytte boligen til annet enn boligformål uten styrets samtykke.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Andelseieren skal behandle boligen, andre rom og annet areal med tilbørlig aktsomhet. Bruken av boligen og fellesarealene må ikke på en urimelig eller unødvendig måte være til skade eller ulempe for andre andelseiere.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(4) Generalforsamlingen kan fastsette vanlige ordensregler for eiendommen.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4-2 Overlating av bruk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(1)  Andelseieren kan ikke uten godkjenning fra styret overlate bruken av </w:t>
      </w:r>
      <w:r w:rsidRPr="002A603A">
        <w:rPr>
          <w:rFonts w:ascii="Times New Roman" w:eastAsia="Times New Roman" w:hAnsi="Times New Roman" w:cs="Times New Roman"/>
          <w:sz w:val="29"/>
          <w:szCs w:val="29"/>
          <w:lang w:eastAsia="nb-NO"/>
        </w:rPr>
        <w:lastRenderedPageBreak/>
        <w:t>boligen til andre. Med styrets godkjenning kan andelseieren overlate bruken av hele boligen dersom: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andelseieren selv eller en person som nevnt i borettslagslovens § 5-6 første ledd har bodd i boligen i minst ett av de siste to årene. Andelseier kan i slike tilfeller overlate bruken av hele boligen for opp til tre år,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andelseieren er en juridisk person,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andelseieren skal være midlertidig borte som følge av arbeid, utdanning, militærtjeneste, sykdom eller andre tungtveiende grunner,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et medlem av brukerhusstanden er andelseierens ektefelle eller slektning i rett opp- eller nedstigende linje eller fosterbarn av andelseieren eller ektefellen,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det gjelder bruksrett til noen som har krav på det etter ekteskapslovens § 68 eller husstandsfellesskapsloven.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Godkjenning kan i disse tilfellene bare nektes dersom brukerens forhold gir saklig grunn til det. Godkjenning kan nektes dersom brukeren ikke kunne blitt andelseier.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Har borettslaget ikke sendt svar på skriftlig søknad om godkjenning av bruker innen en måned etter at søknaden har kommet frem til borettslaget, skal brukeren regnes som godkjent.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Andelseier som bor i boligen selv, kan overlate bruken av deler av den til andre uten godkjenning.</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(4) Dersom flere eier en andel sammen, skal det regnes som overlating av bruk hvis </w:t>
      </w:r>
      <w:proofErr w:type="spellStart"/>
      <w:r w:rsidRPr="002A603A">
        <w:rPr>
          <w:rFonts w:ascii="Times New Roman" w:eastAsia="Times New Roman" w:hAnsi="Times New Roman" w:cs="Times New Roman"/>
          <w:sz w:val="29"/>
          <w:szCs w:val="29"/>
          <w:lang w:eastAsia="nb-NO"/>
        </w:rPr>
        <w:t>èn</w:t>
      </w:r>
      <w:proofErr w:type="spellEnd"/>
      <w:r w:rsidRPr="002A603A">
        <w:rPr>
          <w:rFonts w:ascii="Times New Roman" w:eastAsia="Times New Roman" w:hAnsi="Times New Roman" w:cs="Times New Roman"/>
          <w:sz w:val="29"/>
          <w:szCs w:val="29"/>
          <w:lang w:eastAsia="nb-NO"/>
        </w:rPr>
        <w:t xml:space="preserve"> eller flere av sameierne ikke bor i boligen.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(5) Overlating av bruken reduserer ikke andelseierens plikter overfor borettslaget.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4-3 Bygningsmessige endringer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En andelseier kan med styrets godkjenning gjennomføre tiltak på eiendommen som er nødvendige på grunn av funksjonshemming hos en bruker av boligen. Godkjenning kan ikke nektes uten saklig grunn.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lastRenderedPageBreak/>
        <w:br/>
        <w:t>(2) Forandringer som skjer i strid med de til enhver tid gjeldende bygningsforskrifter og andre offentlige bestemmelser,  er ikke tillatt. Forandringer som berører bygningens eksteriør – herunder oppsetting av private radio- og TV-antenner, markiser mv. - er ikke tillatt uten styrets forutgående skriftlige samtykke.</w:t>
      </w:r>
    </w:p>
    <w:p w14:paraId="11AAA56F" w14:textId="77777777" w:rsidR="007F4CBD" w:rsidRPr="002A603A" w:rsidRDefault="007F4CBD" w:rsidP="005E0672">
      <w:pPr>
        <w:shd w:val="clear" w:color="auto" w:fill="FFFFFF"/>
        <w:spacing w:after="0" w:line="240" w:lineRule="auto"/>
        <w:rPr>
          <w:rFonts w:ascii="Times New Roman" w:eastAsia="Times New Roman" w:hAnsi="Times New Roman" w:cs="Times New Roman"/>
          <w:sz w:val="29"/>
          <w:szCs w:val="29"/>
          <w:lang w:eastAsia="nb-NO"/>
        </w:rPr>
      </w:pPr>
    </w:p>
    <w:p w14:paraId="47577FF6" w14:textId="783695D3" w:rsidR="00A4587C" w:rsidRPr="002A603A" w:rsidRDefault="007F4CBD" w:rsidP="00DF6C80">
      <w:pPr>
        <w:ind w:right="1134"/>
        <w:rPr>
          <w:rFonts w:ascii="Arial" w:hAnsi="Arial" w:cs="Arial"/>
          <w:sz w:val="32"/>
          <w:szCs w:val="32"/>
        </w:rPr>
      </w:pPr>
      <w:r w:rsidRPr="002A603A">
        <w:rPr>
          <w:rFonts w:ascii="Times New Roman" w:eastAsia="Times New Roman" w:hAnsi="Times New Roman" w:cs="Times New Roman"/>
          <w:sz w:val="29"/>
          <w:szCs w:val="29"/>
          <w:lang w:eastAsia="nb-NO"/>
        </w:rPr>
        <w:t>(3)</w:t>
      </w:r>
      <w:r w:rsidR="00DF6C80" w:rsidRPr="002A603A">
        <w:rPr>
          <w:rFonts w:ascii="Times New Roman" w:eastAsia="Times New Roman" w:hAnsi="Times New Roman" w:cs="Times New Roman"/>
          <w:sz w:val="29"/>
          <w:szCs w:val="29"/>
          <w:lang w:eastAsia="nb-NO"/>
        </w:rPr>
        <w:t xml:space="preserve"> Tilbygg/påbygg</w:t>
      </w:r>
      <w:r w:rsidRPr="002A603A">
        <w:rPr>
          <w:rFonts w:ascii="Times New Roman" w:eastAsia="Times New Roman" w:hAnsi="Times New Roman" w:cs="Times New Roman"/>
          <w:sz w:val="29"/>
          <w:szCs w:val="29"/>
          <w:lang w:eastAsia="nb-NO"/>
        </w:rPr>
        <w:t xml:space="preserve"> kr</w:t>
      </w:r>
      <w:r w:rsidR="006A48A0" w:rsidRPr="002A603A">
        <w:rPr>
          <w:rFonts w:ascii="Times New Roman" w:eastAsia="Times New Roman" w:hAnsi="Times New Roman" w:cs="Times New Roman"/>
          <w:sz w:val="29"/>
          <w:szCs w:val="29"/>
          <w:lang w:eastAsia="nb-NO"/>
        </w:rPr>
        <w:t xml:space="preserve">ever forutgående godkjenning i </w:t>
      </w:r>
      <w:r w:rsidR="00DF6C80" w:rsidRPr="002A603A">
        <w:rPr>
          <w:rFonts w:ascii="Times New Roman" w:eastAsia="Times New Roman" w:hAnsi="Times New Roman" w:cs="Times New Roman"/>
          <w:sz w:val="29"/>
          <w:szCs w:val="29"/>
          <w:lang w:eastAsia="nb-NO"/>
        </w:rPr>
        <w:t>hen</w:t>
      </w:r>
      <w:r w:rsidRPr="002A603A">
        <w:rPr>
          <w:rFonts w:ascii="Times New Roman" w:eastAsia="Times New Roman" w:hAnsi="Times New Roman" w:cs="Times New Roman"/>
          <w:sz w:val="29"/>
          <w:szCs w:val="29"/>
          <w:lang w:eastAsia="nb-NO"/>
        </w:rPr>
        <w:t xml:space="preserve">hold </w:t>
      </w:r>
      <w:r w:rsidR="0087747B" w:rsidRPr="002A603A">
        <w:rPr>
          <w:rFonts w:ascii="Times New Roman" w:eastAsia="Times New Roman" w:hAnsi="Times New Roman" w:cs="Times New Roman"/>
          <w:sz w:val="29"/>
          <w:szCs w:val="29"/>
          <w:lang w:eastAsia="nb-NO"/>
        </w:rPr>
        <w:t xml:space="preserve">til </w:t>
      </w:r>
      <w:r w:rsidRPr="002A603A">
        <w:rPr>
          <w:rFonts w:ascii="Times New Roman" w:eastAsia="Times New Roman" w:hAnsi="Times New Roman" w:cs="Times New Roman"/>
          <w:sz w:val="29"/>
          <w:szCs w:val="29"/>
          <w:lang w:eastAsia="nb-NO"/>
        </w:rPr>
        <w:t>borettslagets vedtekter og de til enhver ti</w:t>
      </w:r>
      <w:r w:rsidR="00132283" w:rsidRPr="002A603A">
        <w:rPr>
          <w:rFonts w:ascii="Times New Roman" w:eastAsia="Times New Roman" w:hAnsi="Times New Roman" w:cs="Times New Roman"/>
          <w:sz w:val="29"/>
          <w:szCs w:val="29"/>
          <w:lang w:eastAsia="nb-NO"/>
        </w:rPr>
        <w:t xml:space="preserve">d gjeldende regler for øvrig i </w:t>
      </w:r>
      <w:r w:rsidRPr="002A603A">
        <w:rPr>
          <w:rFonts w:ascii="Times New Roman" w:eastAsia="Times New Roman" w:hAnsi="Times New Roman" w:cs="Times New Roman"/>
          <w:sz w:val="29"/>
          <w:szCs w:val="29"/>
          <w:lang w:eastAsia="nb-NO"/>
        </w:rPr>
        <w:t>borettslaget</w:t>
      </w:r>
      <w:r w:rsidR="00CC2229" w:rsidRPr="002A603A">
        <w:rPr>
          <w:rFonts w:ascii="Times New Roman" w:eastAsia="Times New Roman" w:hAnsi="Times New Roman" w:cs="Times New Roman"/>
          <w:sz w:val="29"/>
          <w:szCs w:val="29"/>
          <w:lang w:eastAsia="nb-NO"/>
        </w:rPr>
        <w:t xml:space="preserve"> </w:t>
      </w:r>
      <w:proofErr w:type="spellStart"/>
      <w:r w:rsidR="00CC2229" w:rsidRPr="002A603A">
        <w:rPr>
          <w:rFonts w:ascii="Times New Roman" w:eastAsia="Times New Roman" w:hAnsi="Times New Roman" w:cs="Times New Roman"/>
          <w:sz w:val="29"/>
          <w:szCs w:val="29"/>
          <w:lang w:eastAsia="nb-NO"/>
        </w:rPr>
        <w:t>jfr</w:t>
      </w:r>
      <w:proofErr w:type="spellEnd"/>
      <w:r w:rsidR="00CC2229" w:rsidRPr="002A603A">
        <w:rPr>
          <w:rFonts w:ascii="Times New Roman" w:eastAsia="Times New Roman" w:hAnsi="Times New Roman" w:cs="Times New Roman"/>
          <w:sz w:val="29"/>
          <w:szCs w:val="29"/>
          <w:lang w:eastAsia="nb-NO"/>
        </w:rPr>
        <w:t xml:space="preserve"> </w:t>
      </w:r>
      <w:r w:rsidRPr="002A603A">
        <w:rPr>
          <w:rFonts w:ascii="Times New Roman" w:eastAsia="Times New Roman" w:hAnsi="Times New Roman" w:cs="Times New Roman"/>
          <w:sz w:val="29"/>
          <w:szCs w:val="29"/>
          <w:lang w:eastAsia="nb-NO"/>
        </w:rPr>
        <w:t xml:space="preserve"> </w:t>
      </w:r>
      <w:r w:rsidR="00A4587C" w:rsidRPr="002A603A">
        <w:rPr>
          <w:rFonts w:ascii="Times New Roman" w:hAnsi="Times New Roman" w:cs="Times New Roman"/>
          <w:sz w:val="29"/>
          <w:szCs w:val="29"/>
        </w:rPr>
        <w:t>Retningslinjer for fellesarealer, vedlikehold og ut</w:t>
      </w:r>
      <w:r w:rsidR="00DF6C80" w:rsidRPr="002A603A">
        <w:rPr>
          <w:rFonts w:ascii="Times New Roman" w:hAnsi="Times New Roman" w:cs="Times New Roman"/>
          <w:sz w:val="29"/>
          <w:szCs w:val="29"/>
        </w:rPr>
        <w:t xml:space="preserve">bygginger i </w:t>
      </w:r>
      <w:proofErr w:type="spellStart"/>
      <w:r w:rsidR="00DF6C80" w:rsidRPr="002A603A">
        <w:rPr>
          <w:rFonts w:ascii="Times New Roman" w:hAnsi="Times New Roman" w:cs="Times New Roman"/>
          <w:sz w:val="29"/>
          <w:szCs w:val="29"/>
        </w:rPr>
        <w:t>Trolltun</w:t>
      </w:r>
      <w:proofErr w:type="spellEnd"/>
      <w:r w:rsidR="00DF6C80" w:rsidRPr="002A603A">
        <w:rPr>
          <w:rFonts w:ascii="Times New Roman" w:hAnsi="Times New Roman" w:cs="Times New Roman"/>
          <w:sz w:val="29"/>
          <w:szCs w:val="29"/>
        </w:rPr>
        <w:t xml:space="preserve"> borettslag (generalforsamlingen 201</w:t>
      </w:r>
      <w:r w:rsidR="008F37D7" w:rsidRPr="002A603A">
        <w:rPr>
          <w:rFonts w:ascii="Times New Roman" w:hAnsi="Times New Roman" w:cs="Times New Roman"/>
          <w:sz w:val="29"/>
          <w:szCs w:val="29"/>
        </w:rPr>
        <w:t>2</w:t>
      </w:r>
      <w:r w:rsidR="00DF6C80" w:rsidRPr="002A603A">
        <w:rPr>
          <w:rFonts w:ascii="Times New Roman" w:hAnsi="Times New Roman" w:cs="Times New Roman"/>
          <w:sz w:val="29"/>
          <w:szCs w:val="29"/>
        </w:rPr>
        <w:t>)</w:t>
      </w:r>
    </w:p>
    <w:p w14:paraId="3A315B86" w14:textId="74215874" w:rsidR="00682973" w:rsidRPr="002A603A" w:rsidRDefault="00116676" w:rsidP="00116676">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(4)</w:t>
      </w:r>
      <w:r w:rsidR="007F4CBD" w:rsidRPr="002A603A">
        <w:rPr>
          <w:rFonts w:ascii="Times New Roman" w:eastAsia="Times New Roman" w:hAnsi="Times New Roman" w:cs="Times New Roman"/>
          <w:sz w:val="29"/>
          <w:szCs w:val="29"/>
          <w:lang w:eastAsia="nb-NO"/>
        </w:rPr>
        <w:t>Andelseier plikter å sette seg inn i og følge de regler som gjelder for søknad og gjennomføring av slike tiltak</w:t>
      </w:r>
      <w:r w:rsidR="00132283" w:rsidRPr="002A603A">
        <w:rPr>
          <w:rFonts w:ascii="Times New Roman" w:eastAsia="Times New Roman" w:hAnsi="Times New Roman" w:cs="Times New Roman"/>
          <w:sz w:val="29"/>
          <w:szCs w:val="29"/>
          <w:lang w:eastAsia="nb-NO"/>
        </w:rPr>
        <w:t xml:space="preserve"> som er beskrevet</w:t>
      </w:r>
      <w:r w:rsidR="00682973" w:rsidRPr="002A603A">
        <w:rPr>
          <w:rFonts w:ascii="Times New Roman" w:eastAsia="Times New Roman" w:hAnsi="Times New Roman" w:cs="Times New Roman"/>
          <w:sz w:val="29"/>
          <w:szCs w:val="29"/>
          <w:lang w:eastAsia="nb-NO"/>
        </w:rPr>
        <w:t xml:space="preserve"> i</w:t>
      </w:r>
      <w:r w:rsidR="00132283" w:rsidRPr="002A603A">
        <w:rPr>
          <w:rFonts w:ascii="Times New Roman" w:eastAsia="Times New Roman" w:hAnsi="Times New Roman" w:cs="Times New Roman"/>
          <w:sz w:val="29"/>
          <w:szCs w:val="29"/>
          <w:lang w:eastAsia="nb-NO"/>
        </w:rPr>
        <w:t xml:space="preserve"> </w:t>
      </w:r>
      <w:r w:rsidR="00682973" w:rsidRPr="002A603A">
        <w:rPr>
          <w:rFonts w:ascii="Times New Roman" w:hAnsi="Times New Roman" w:cs="Times New Roman"/>
          <w:i/>
          <w:sz w:val="29"/>
          <w:szCs w:val="29"/>
        </w:rPr>
        <w:t>BYGGEPROSESSEN FOR TILBYGG OG PÅBYGG -en veiledning</w:t>
      </w:r>
      <w:r w:rsidR="00CC5D65" w:rsidRPr="002A603A">
        <w:rPr>
          <w:rFonts w:ascii="Times New Roman" w:hAnsi="Times New Roman" w:cs="Times New Roman"/>
          <w:sz w:val="29"/>
          <w:szCs w:val="29"/>
        </w:rPr>
        <w:t xml:space="preserve"> samt undertegne </w:t>
      </w:r>
      <w:r w:rsidR="00CC5D65" w:rsidRPr="002A603A">
        <w:rPr>
          <w:rFonts w:ascii="Times New Roman" w:hAnsi="Times New Roman" w:cs="Times New Roman"/>
          <w:i/>
          <w:sz w:val="29"/>
          <w:szCs w:val="29"/>
        </w:rPr>
        <w:t>egenerklæring tilbygg/påbygg</w:t>
      </w:r>
      <w:r w:rsidR="00CC5D65" w:rsidRPr="002A603A">
        <w:rPr>
          <w:rFonts w:ascii="Times New Roman" w:hAnsi="Times New Roman" w:cs="Times New Roman"/>
          <w:sz w:val="29"/>
          <w:szCs w:val="29"/>
        </w:rPr>
        <w:t xml:space="preserve">. </w:t>
      </w:r>
    </w:p>
    <w:p w14:paraId="5AFF41F5" w14:textId="7259600C" w:rsidR="00EC19B8" w:rsidRPr="002A603A" w:rsidRDefault="005E0672" w:rsidP="00EC19B8">
      <w:pPr>
        <w:shd w:val="clear" w:color="auto" w:fill="FFFFFF"/>
        <w:spacing w:after="0" w:line="240" w:lineRule="auto"/>
        <w:rPr>
          <w:rFonts w:ascii="Times New Roman" w:eastAsia="Times New Roman" w:hAnsi="Times New Roman" w:cs="Times New Roman"/>
          <w:strike/>
          <w:sz w:val="29"/>
          <w:szCs w:val="29"/>
          <w:lang w:eastAsia="nb-NO"/>
        </w:rPr>
      </w:pP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5. Vedlikehold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5-1 Andelseiernes vedlikeholdsplikt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iCs/>
          <w:sz w:val="29"/>
          <w:szCs w:val="29"/>
          <w:lang w:eastAsia="nb-NO"/>
        </w:rPr>
        <w:t>5-1 Andelseiernes vedlikeholdsplikt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iCs/>
          <w:sz w:val="29"/>
          <w:szCs w:val="29"/>
          <w:lang w:eastAsia="nb-NO"/>
        </w:rPr>
        <w:t>(1) Den enkelte andelseier skal ho</w:t>
      </w:r>
      <w:bookmarkStart w:id="0" w:name="_GoBack"/>
      <w:bookmarkEnd w:id="0"/>
      <w:r w:rsidRPr="002A603A">
        <w:rPr>
          <w:rFonts w:ascii="Times New Roman" w:eastAsia="Times New Roman" w:hAnsi="Times New Roman" w:cs="Times New Roman"/>
          <w:iCs/>
          <w:sz w:val="29"/>
          <w:szCs w:val="29"/>
          <w:lang w:eastAsia="nb-NO"/>
        </w:rPr>
        <w:t xml:space="preserve">lde boligen, og andre rom og annet areal som hører boligen til, i forsvarlig stand og vedlikeholde slikt som </w:t>
      </w:r>
      <w:proofErr w:type="spellStart"/>
      <w:r w:rsidR="00970133" w:rsidRPr="002A603A">
        <w:rPr>
          <w:rFonts w:ascii="Times New Roman" w:eastAsia="Times New Roman" w:hAnsi="Times New Roman" w:cs="Times New Roman"/>
          <w:iCs/>
          <w:sz w:val="29"/>
          <w:szCs w:val="29"/>
          <w:lang w:eastAsia="nb-NO"/>
        </w:rPr>
        <w:t>beising</w:t>
      </w:r>
      <w:proofErr w:type="spellEnd"/>
      <w:r w:rsidR="00970133" w:rsidRPr="002A603A">
        <w:rPr>
          <w:rFonts w:ascii="Times New Roman" w:eastAsia="Times New Roman" w:hAnsi="Times New Roman" w:cs="Times New Roman"/>
          <w:iCs/>
          <w:sz w:val="29"/>
          <w:szCs w:val="29"/>
          <w:lang w:eastAsia="nb-NO"/>
        </w:rPr>
        <w:t xml:space="preserve"> av yttervegger </w:t>
      </w:r>
      <w:r w:rsidRPr="002A603A">
        <w:rPr>
          <w:rFonts w:ascii="Times New Roman" w:eastAsia="Times New Roman" w:hAnsi="Times New Roman" w:cs="Times New Roman"/>
          <w:iCs/>
          <w:sz w:val="29"/>
          <w:szCs w:val="29"/>
          <w:lang w:eastAsia="nb-NO"/>
        </w:rPr>
        <w:t>vinduer innvendig og utvendig, takvinduer, dører inkludert ytterdør med karmer, rør, sikringsskap fra og med første hovedsikring/inntakssikring, ledninger med tilbehør, varmekabler, inventar, utstyr inklusive vannklosett, varmtvannsbereder og vasker, </w:t>
      </w:r>
      <w:r w:rsidRPr="002A603A">
        <w:rPr>
          <w:rFonts w:ascii="Times New Roman" w:eastAsia="Times New Roman" w:hAnsi="Times New Roman" w:cs="Times New Roman"/>
          <w:b/>
          <w:bCs/>
          <w:iCs/>
          <w:sz w:val="29"/>
          <w:szCs w:val="29"/>
          <w:lang w:eastAsia="nb-NO"/>
        </w:rPr>
        <w:t>sluk</w:t>
      </w:r>
      <w:r w:rsidRPr="002A603A">
        <w:rPr>
          <w:rFonts w:ascii="Times New Roman" w:eastAsia="Times New Roman" w:hAnsi="Times New Roman" w:cs="Times New Roman"/>
          <w:iCs/>
          <w:sz w:val="29"/>
          <w:szCs w:val="29"/>
          <w:lang w:eastAsia="nb-NO"/>
        </w:rPr>
        <w:t>, </w:t>
      </w:r>
      <w:r w:rsidRPr="002A603A">
        <w:rPr>
          <w:rFonts w:ascii="Times New Roman" w:eastAsia="Times New Roman" w:hAnsi="Times New Roman" w:cs="Times New Roman"/>
          <w:b/>
          <w:bCs/>
          <w:iCs/>
          <w:sz w:val="29"/>
          <w:szCs w:val="29"/>
          <w:lang w:eastAsia="nb-NO"/>
        </w:rPr>
        <w:t>pipe og pipeløp, </w:t>
      </w:r>
      <w:r w:rsidRPr="002A603A">
        <w:rPr>
          <w:rFonts w:ascii="Times New Roman" w:eastAsia="Times New Roman" w:hAnsi="Times New Roman" w:cs="Times New Roman"/>
          <w:iCs/>
          <w:sz w:val="29"/>
          <w:szCs w:val="29"/>
          <w:lang w:eastAsia="nb-NO"/>
        </w:rPr>
        <w:t>apparater og innvendige flater. Våtrom må brukes og vedlikeholdes slik at lekkasjer unngås.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i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iCs/>
          <w:sz w:val="29"/>
          <w:szCs w:val="29"/>
          <w:lang w:eastAsia="nb-NO"/>
        </w:rPr>
        <w:t>(2) Vedlikeholdet omfatter også nødvendige reparasjoner og utskiftning av slikt som rør, sikringsskap fra og med første hovedsikring/inntakssikring, ledninger med tilbehør, varmekabler, inventar, utstyr inklusive slik som vannklosett, varmtvannsbereder og vasker, </w:t>
      </w:r>
      <w:proofErr w:type="spellStart"/>
      <w:r w:rsidRPr="002A603A">
        <w:rPr>
          <w:rFonts w:ascii="Times New Roman" w:eastAsia="Times New Roman" w:hAnsi="Times New Roman" w:cs="Times New Roman"/>
          <w:b/>
          <w:bCs/>
          <w:iCs/>
          <w:sz w:val="29"/>
          <w:szCs w:val="29"/>
          <w:lang w:eastAsia="nb-NO"/>
        </w:rPr>
        <w:t>sluk</w:t>
      </w:r>
      <w:r w:rsidRPr="002A603A">
        <w:rPr>
          <w:rFonts w:ascii="Times New Roman" w:eastAsia="Times New Roman" w:hAnsi="Times New Roman" w:cs="Times New Roman"/>
          <w:iCs/>
          <w:sz w:val="29"/>
          <w:szCs w:val="29"/>
          <w:lang w:eastAsia="nb-NO"/>
        </w:rPr>
        <w:t>,</w:t>
      </w:r>
      <w:r w:rsidRPr="002A603A">
        <w:rPr>
          <w:rFonts w:ascii="Times New Roman" w:eastAsia="Times New Roman" w:hAnsi="Times New Roman" w:cs="Times New Roman"/>
          <w:b/>
          <w:bCs/>
          <w:iCs/>
          <w:sz w:val="29"/>
          <w:szCs w:val="29"/>
          <w:lang w:eastAsia="nb-NO"/>
        </w:rPr>
        <w:t>pipe</w:t>
      </w:r>
      <w:proofErr w:type="spellEnd"/>
      <w:r w:rsidRPr="002A603A">
        <w:rPr>
          <w:rFonts w:ascii="Times New Roman" w:eastAsia="Times New Roman" w:hAnsi="Times New Roman" w:cs="Times New Roman"/>
          <w:b/>
          <w:bCs/>
          <w:iCs/>
          <w:sz w:val="29"/>
          <w:szCs w:val="29"/>
          <w:lang w:eastAsia="nb-NO"/>
        </w:rPr>
        <w:t xml:space="preserve"> og pipeløp,</w:t>
      </w:r>
      <w:r w:rsidRPr="002A603A">
        <w:rPr>
          <w:rFonts w:ascii="Times New Roman" w:eastAsia="Times New Roman" w:hAnsi="Times New Roman" w:cs="Times New Roman"/>
          <w:iCs/>
          <w:sz w:val="29"/>
          <w:szCs w:val="29"/>
          <w:lang w:eastAsia="nb-NO"/>
        </w:rPr>
        <w:t> apparater, tapet, gulvbelegg, vegg, gulv- og himlingsplater, skillevegger, listverk, skap, benker, vinduer og dører inkludert ytterdør med karmer.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lastRenderedPageBreak/>
        <w:t xml:space="preserve">(3) Andelseieren har også ansvaret for </w:t>
      </w:r>
      <w:proofErr w:type="spellStart"/>
      <w:r w:rsidRPr="002A603A">
        <w:rPr>
          <w:rFonts w:ascii="Times New Roman" w:eastAsia="Times New Roman" w:hAnsi="Times New Roman" w:cs="Times New Roman"/>
          <w:sz w:val="29"/>
          <w:szCs w:val="29"/>
          <w:lang w:eastAsia="nb-NO"/>
        </w:rPr>
        <w:t>oppstaking</w:t>
      </w:r>
      <w:proofErr w:type="spellEnd"/>
      <w:r w:rsidRPr="002A603A">
        <w:rPr>
          <w:rFonts w:ascii="Times New Roman" w:eastAsia="Times New Roman" w:hAnsi="Times New Roman" w:cs="Times New Roman"/>
          <w:sz w:val="29"/>
          <w:szCs w:val="29"/>
          <w:lang w:eastAsia="nb-NO"/>
        </w:rPr>
        <w:t xml:space="preserve"> og rensing av innvendige avløpsledninger både til og fra egen vannlås og fram til borettslagets felles-/hovedledning.  Andelseier skal også rense eventuelle sluk på verandaer, balkonger og lignende.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(4) </w:t>
      </w:r>
      <w:r w:rsidR="0087747B" w:rsidRPr="002A603A">
        <w:rPr>
          <w:rFonts w:ascii="Times New Roman" w:eastAsia="Times New Roman" w:hAnsi="Times New Roman" w:cs="Times New Roman"/>
          <w:sz w:val="29"/>
          <w:szCs w:val="29"/>
          <w:lang w:eastAsia="nb-NO"/>
        </w:rPr>
        <w:t xml:space="preserve">Andelseieren er ansvarlig for at installasjon og oppbevaring av brann- og eksplosjonsfarlige stoffer samt utstyr skjer i henhold til gjeldende lover og forskrifter. Dersom det er installert </w:t>
      </w:r>
      <w:r w:rsidR="00116676" w:rsidRPr="002A603A">
        <w:rPr>
          <w:rFonts w:ascii="Times New Roman" w:eastAsia="Times New Roman" w:hAnsi="Times New Roman" w:cs="Times New Roman"/>
          <w:sz w:val="29"/>
          <w:szCs w:val="29"/>
          <w:lang w:eastAsia="nb-NO"/>
        </w:rPr>
        <w:t xml:space="preserve">gassbeholdere </w:t>
      </w:r>
      <w:r w:rsidR="0087747B" w:rsidRPr="002A603A">
        <w:rPr>
          <w:rFonts w:ascii="Times New Roman" w:eastAsia="Times New Roman" w:hAnsi="Times New Roman" w:cs="Times New Roman"/>
          <w:sz w:val="29"/>
          <w:szCs w:val="29"/>
          <w:lang w:eastAsia="nb-NO"/>
        </w:rPr>
        <w:t xml:space="preserve">eller lignende i boligen skal dette tydelig merkes på utsiden av inngangsdør.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(5) Andelseiere som påtar seg arbeid som vil medføre vedvarende støy kan pålegges å lydisolere.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(6) Andelseieren skal holde boligen fri for insekter og skadedyr. Ved mistanke om innsekter og skadedyr plikter andelseieren straks å melde fra skriftlig til borettslaget.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(7) Vedlikeholdsplikten omfatter også utbedring av tilfeldig skade, herunder skade påført ved innbrudd og uvær.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(8) Oppdager andelseieren skade i boligen som borettslaget er ansvarlig for å utbedre, plikter andelseieren straks å melde fra skriftlig til borettslaget.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(9) Ny eier av andelen har plikt til å utføre vedlikehold medregnet reparasjon og utskifting i boligen selv om det skulle vært utført av den forrige andelseieren.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5-2 Borettslagets vedlikeholdsplikt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Borettslaget skal holde bygninger og eiendommen for øvrig i forsvarlig stand så langt plikten ikke ligger på andelseierne. </w:t>
      </w:r>
    </w:p>
    <w:p w14:paraId="0D922C59" w14:textId="77777777" w:rsidR="00F020C8" w:rsidRPr="002A603A" w:rsidRDefault="005E0672" w:rsidP="00EC19B8">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Felles rør, ledninger, kanaler og andre felles installasjoner som går gjennom boligen, skal borettslaget holde ved like. Borettslaget har rett til å føre nye slike installasjoner gjennom boligen dersom det ikke er til vesentlig ulempe for andelseieren.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(3) Borettslagets vedlikeholdsplikt omfatter også reparasjon eller utskiftning av tak, takkonstruksjoner, bjelkelag, bærende veggkonstruksjoner, sluk og rør eller ledninger som er bygd inn i bærende konstruksjoner med unntak av </w:t>
      </w:r>
      <w:r w:rsidRPr="002A603A">
        <w:rPr>
          <w:rFonts w:ascii="Times New Roman" w:eastAsia="Times New Roman" w:hAnsi="Times New Roman" w:cs="Times New Roman"/>
          <w:sz w:val="29"/>
          <w:szCs w:val="29"/>
          <w:lang w:eastAsia="nb-NO"/>
        </w:rPr>
        <w:lastRenderedPageBreak/>
        <w:t>varmekabler.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(4) Andelseieren skal gi adgang til boligen slik at borettslaget kan utføre sin vedlikeholdsplikt, herunder ettersyn, reparasjon eller utskifting. Ettersyn og utføring av arbeid skal gjennomføres slik at det ikke er til unødig ulempe for andelseieren eller annen bruker av boligen.</w:t>
      </w:r>
    </w:p>
    <w:p w14:paraId="3BBC0BBA" w14:textId="77777777" w:rsidR="00F020C8" w:rsidRPr="002A603A" w:rsidRDefault="00F020C8" w:rsidP="00F020C8">
      <w:pPr>
        <w:shd w:val="clear" w:color="auto" w:fill="FFFFFF"/>
        <w:spacing w:after="0" w:line="240" w:lineRule="auto"/>
        <w:rPr>
          <w:rFonts w:ascii="Times New Roman" w:eastAsia="Times New Roman" w:hAnsi="Times New Roman" w:cs="Times New Roman"/>
          <w:sz w:val="29"/>
          <w:szCs w:val="29"/>
          <w:lang w:eastAsia="nb-NO"/>
        </w:rPr>
      </w:pPr>
    </w:p>
    <w:p w14:paraId="381ABDA8" w14:textId="77777777" w:rsidR="004B2EFB" w:rsidRPr="002A603A" w:rsidRDefault="00F020C8" w:rsidP="00F020C8">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(5) Borettslagets vedlikeholdsplikt utvides ikke som følge av andelseiers ombygging av kjeller og loft. Den enkelte andelseier er selv ansvarlig for all innredning av kjellerrom og loft utover opprinnelig standard, herunder bekledning av gulv, vegger og tak samt inventar. Alle former for skader som følge av endringer av opprinnelige konstruksjoner bekostes i sin helhet av andelseier. Ved innredning av loft skal luftgjennomstrømning ikke forhindres. Bærende konstruksjoner skal minst være som ved opprinnelig standard eller tilsvarende. </w:t>
      </w:r>
      <w:r w:rsidRPr="002A603A">
        <w:rPr>
          <w:rFonts w:ascii="Times New Roman" w:eastAsia="Times New Roman" w:hAnsi="Times New Roman" w:cs="Times New Roman"/>
          <w:sz w:val="29"/>
          <w:szCs w:val="29"/>
          <w:lang w:eastAsia="nb-NO"/>
        </w:rPr>
        <w:cr/>
      </w:r>
    </w:p>
    <w:p w14:paraId="74EA9CC3" w14:textId="77777777" w:rsidR="004B2EFB" w:rsidRPr="002A603A" w:rsidRDefault="004B2EFB" w:rsidP="00F020C8">
      <w:pPr>
        <w:shd w:val="clear" w:color="auto" w:fill="FFFFFF"/>
        <w:spacing w:after="0" w:line="240" w:lineRule="auto"/>
        <w:rPr>
          <w:rFonts w:ascii="Times New Roman" w:eastAsia="Times New Roman" w:hAnsi="Times New Roman" w:cs="Times New Roman"/>
          <w:sz w:val="29"/>
          <w:szCs w:val="29"/>
          <w:lang w:eastAsia="nb-NO"/>
        </w:rPr>
      </w:pPr>
    </w:p>
    <w:p w14:paraId="678CD0A9" w14:textId="50F63C08" w:rsidR="004B2EFB" w:rsidRPr="002A603A" w:rsidRDefault="004B2EFB" w:rsidP="004B2EFB">
      <w:pPr>
        <w:shd w:val="clear" w:color="auto" w:fill="FFFFFF"/>
        <w:spacing w:after="0" w:line="240" w:lineRule="auto"/>
        <w:rPr>
          <w:rFonts w:ascii="Times New Roman" w:eastAsia="Times New Roman" w:hAnsi="Times New Roman" w:cs="Times New Roman"/>
          <w:b/>
          <w:sz w:val="29"/>
          <w:szCs w:val="29"/>
          <w:lang w:eastAsia="nb-NO"/>
        </w:rPr>
      </w:pPr>
      <w:r w:rsidRPr="002A603A">
        <w:rPr>
          <w:rFonts w:ascii="Times New Roman" w:eastAsia="Times New Roman" w:hAnsi="Times New Roman" w:cs="Times New Roman"/>
          <w:b/>
          <w:sz w:val="29"/>
          <w:szCs w:val="29"/>
          <w:lang w:eastAsia="nb-NO"/>
        </w:rPr>
        <w:t xml:space="preserve">5-3 Utbedringsansvar og erstatning </w:t>
      </w:r>
    </w:p>
    <w:p w14:paraId="202DCBEC" w14:textId="77777777" w:rsidR="004B2EFB" w:rsidRPr="002A603A" w:rsidRDefault="004B2EFB" w:rsidP="004B2EFB">
      <w:pPr>
        <w:shd w:val="clear" w:color="auto" w:fill="FFFFFF"/>
        <w:spacing w:after="0" w:line="240" w:lineRule="auto"/>
        <w:rPr>
          <w:rFonts w:ascii="Times New Roman" w:eastAsia="Times New Roman" w:hAnsi="Times New Roman" w:cs="Times New Roman"/>
          <w:b/>
          <w:sz w:val="29"/>
          <w:szCs w:val="29"/>
          <w:lang w:eastAsia="nb-NO"/>
        </w:rPr>
      </w:pPr>
    </w:p>
    <w:p w14:paraId="17F4DF20" w14:textId="77777777" w:rsidR="004B2EFB" w:rsidRPr="002A603A" w:rsidRDefault="004B2EFB"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(1) Fører en andelseiers mislighold til skade på borettslagets eiendom eller på annen andelseiers bolig eller fastmontert inventar som naturlig hører boligen til, skal skaden utbedres av borettslaget. </w:t>
      </w:r>
    </w:p>
    <w:p w14:paraId="28207F8E" w14:textId="77777777" w:rsidR="004B2EFB" w:rsidRPr="002A603A" w:rsidRDefault="004B2EFB"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 </w:t>
      </w:r>
    </w:p>
    <w:p w14:paraId="01CA3585" w14:textId="77777777" w:rsidR="004B2EFB" w:rsidRPr="002A603A" w:rsidRDefault="004B2EFB"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2) Skade på innbo og løsøre skal utbedres av skadelidte andelseier. Borettslaget hefter ikke for eventuelle skader på skadelidtes innbo og/eller løsøre. </w:t>
      </w:r>
    </w:p>
    <w:p w14:paraId="4573D501" w14:textId="77777777" w:rsidR="004B2EFB" w:rsidRPr="002A603A" w:rsidRDefault="004B2EFB"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 </w:t>
      </w:r>
    </w:p>
    <w:p w14:paraId="07BF6F38" w14:textId="77777777" w:rsidR="004B2EFB" w:rsidRPr="002A603A" w:rsidRDefault="004B2EFB"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(3) Borettslaget og skadelidte andelseiere kan kreve erstatning for tap som følger av at andelseieren misligholder sine plikter, </w:t>
      </w:r>
      <w:proofErr w:type="spellStart"/>
      <w:r w:rsidRPr="002A603A">
        <w:rPr>
          <w:rFonts w:ascii="Times New Roman" w:eastAsia="Times New Roman" w:hAnsi="Times New Roman" w:cs="Times New Roman"/>
          <w:sz w:val="29"/>
          <w:szCs w:val="29"/>
          <w:lang w:eastAsia="nb-NO"/>
        </w:rPr>
        <w:t>jf</w:t>
      </w:r>
      <w:proofErr w:type="spellEnd"/>
      <w:r w:rsidRPr="002A603A">
        <w:rPr>
          <w:rFonts w:ascii="Times New Roman" w:eastAsia="Times New Roman" w:hAnsi="Times New Roman" w:cs="Times New Roman"/>
          <w:sz w:val="29"/>
          <w:szCs w:val="29"/>
          <w:lang w:eastAsia="nb-NO"/>
        </w:rPr>
        <w:t xml:space="preserve"> borettslagslovens §§ 5-13 og 5-15. </w:t>
      </w:r>
    </w:p>
    <w:p w14:paraId="561A7861" w14:textId="77777777" w:rsidR="004B2EFB" w:rsidRPr="002A603A" w:rsidRDefault="004B2EFB"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 </w:t>
      </w:r>
    </w:p>
    <w:p w14:paraId="5089148D" w14:textId="77777777" w:rsidR="004B2EFB" w:rsidRPr="002A603A" w:rsidRDefault="004B2EFB"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(4) Andelseier kan kreve erstatning for tap som følge av at borettslaget ikke oppfyller pliktene sine, </w:t>
      </w:r>
      <w:proofErr w:type="spellStart"/>
      <w:r w:rsidRPr="002A603A">
        <w:rPr>
          <w:rFonts w:ascii="Times New Roman" w:eastAsia="Times New Roman" w:hAnsi="Times New Roman" w:cs="Times New Roman"/>
          <w:sz w:val="29"/>
          <w:szCs w:val="29"/>
          <w:lang w:eastAsia="nb-NO"/>
        </w:rPr>
        <w:t>jf</w:t>
      </w:r>
      <w:proofErr w:type="spellEnd"/>
      <w:r w:rsidRPr="002A603A">
        <w:rPr>
          <w:rFonts w:ascii="Times New Roman" w:eastAsia="Times New Roman" w:hAnsi="Times New Roman" w:cs="Times New Roman"/>
          <w:sz w:val="29"/>
          <w:szCs w:val="29"/>
          <w:lang w:eastAsia="nb-NO"/>
        </w:rPr>
        <w:t xml:space="preserve"> borettslagslovens § 5-18. </w:t>
      </w:r>
    </w:p>
    <w:p w14:paraId="35E653F8" w14:textId="77777777" w:rsidR="004B2EFB" w:rsidRPr="002A603A" w:rsidRDefault="004B2EFB"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 xml:space="preserve"> </w:t>
      </w:r>
    </w:p>
    <w:p w14:paraId="60301667" w14:textId="77777777" w:rsidR="00F020C8" w:rsidRPr="002A603A" w:rsidRDefault="005E0672" w:rsidP="004B2EFB">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6. Felleskostnader og  pantesikkerhet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6-1 Felleskostnader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lastRenderedPageBreak/>
        <w:t>(1) Den enkelte andelseier er ansvarlig for felleskostnadene etter en nøkkel fastsatt ved stiftelsen av borettslaget. Nøkkelen ligger fast og kan bare endres etter borettslagslovens § 5-19.</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Når særlige grunner taler for det, skal en kostnad like</w:t>
      </w:r>
      <w:r w:rsidR="00F020C8" w:rsidRPr="002A603A">
        <w:rPr>
          <w:rFonts w:ascii="Times New Roman" w:eastAsia="Times New Roman" w:hAnsi="Times New Roman" w:cs="Times New Roman"/>
          <w:sz w:val="29"/>
          <w:szCs w:val="29"/>
          <w:lang w:eastAsia="nb-NO"/>
        </w:rPr>
        <w:t>vel fordeles etter nytten for </w:t>
      </w:r>
      <w:r w:rsidRPr="002A603A">
        <w:rPr>
          <w:rFonts w:ascii="Times New Roman" w:eastAsia="Times New Roman" w:hAnsi="Times New Roman" w:cs="Times New Roman"/>
          <w:sz w:val="29"/>
          <w:szCs w:val="29"/>
          <w:lang w:eastAsia="nb-NO"/>
        </w:rPr>
        <w:t>den enkelte bolig eller etter forbruk.</w:t>
      </w:r>
    </w:p>
    <w:p w14:paraId="174C5F7D" w14:textId="77777777" w:rsidR="00F020C8" w:rsidRPr="002A603A" w:rsidRDefault="00F020C8" w:rsidP="00F020C8">
      <w:pPr>
        <w:shd w:val="clear" w:color="auto" w:fill="FFFFFF"/>
        <w:spacing w:after="0" w:line="240" w:lineRule="auto"/>
        <w:rPr>
          <w:rFonts w:ascii="Times New Roman" w:eastAsia="Times New Roman" w:hAnsi="Times New Roman" w:cs="Times New Roman"/>
          <w:sz w:val="29"/>
          <w:szCs w:val="29"/>
          <w:lang w:eastAsia="nb-NO"/>
        </w:rPr>
      </w:pPr>
    </w:p>
    <w:p w14:paraId="395EBF44" w14:textId="6B7FE59A" w:rsidR="00482537" w:rsidRPr="002A603A" w:rsidRDefault="002A4E26" w:rsidP="00F020C8">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sz w:val="29"/>
          <w:szCs w:val="29"/>
          <w:lang w:eastAsia="nb-NO"/>
        </w:rPr>
        <w:t>(4)</w:t>
      </w:r>
      <w:r w:rsidR="00F020C8" w:rsidRPr="002A603A">
        <w:rPr>
          <w:rFonts w:ascii="Times New Roman" w:eastAsia="Times New Roman" w:hAnsi="Times New Roman" w:cs="Times New Roman"/>
          <w:sz w:val="29"/>
          <w:szCs w:val="29"/>
          <w:lang w:eastAsia="nb-NO"/>
        </w:rPr>
        <w:t xml:space="preserve"> Borettslagets kostnader til behandling og eventuell oppfølging av søknad om overlating av bruk betales av den andelseier som har søkt.</w:t>
      </w:r>
      <w:r w:rsidR="002D3CE8" w:rsidRPr="002A603A">
        <w:rPr>
          <w:rFonts w:ascii="Times New Roman" w:eastAsia="Times New Roman" w:hAnsi="Times New Roman" w:cs="Times New Roman"/>
          <w:sz w:val="29"/>
          <w:szCs w:val="29"/>
          <w:lang w:eastAsia="nb-NO"/>
        </w:rPr>
        <w:t xml:space="preserve"> </w:t>
      </w:r>
      <w:r w:rsidR="005E0672" w:rsidRPr="002A603A">
        <w:rPr>
          <w:rFonts w:ascii="Times New Roman" w:eastAsia="Times New Roman" w:hAnsi="Times New Roman" w:cs="Times New Roman"/>
          <w:sz w:val="29"/>
          <w:szCs w:val="29"/>
          <w:lang w:eastAsia="nb-NO"/>
        </w:rPr>
        <w:br/>
      </w:r>
      <w:r w:rsidR="005E0672" w:rsidRPr="002A603A">
        <w:rPr>
          <w:rFonts w:ascii="Times New Roman" w:eastAsia="Times New Roman" w:hAnsi="Times New Roman" w:cs="Times New Roman"/>
          <w:b/>
          <w:bCs/>
          <w:sz w:val="29"/>
          <w:szCs w:val="29"/>
          <w:lang w:eastAsia="nb-NO"/>
        </w:rPr>
        <w:t> </w:t>
      </w:r>
      <w:r w:rsidR="005E0672" w:rsidRPr="002A603A">
        <w:rPr>
          <w:rFonts w:ascii="Times New Roman" w:eastAsia="Times New Roman" w:hAnsi="Times New Roman" w:cs="Times New Roman"/>
          <w:sz w:val="29"/>
          <w:szCs w:val="29"/>
          <w:lang w:eastAsia="nb-NO"/>
        </w:rPr>
        <w:br/>
      </w:r>
      <w:r w:rsidR="005E0672" w:rsidRPr="002A603A">
        <w:rPr>
          <w:rFonts w:ascii="Times New Roman" w:eastAsia="Times New Roman" w:hAnsi="Times New Roman" w:cs="Times New Roman"/>
          <w:sz w:val="29"/>
          <w:szCs w:val="29"/>
          <w:lang w:eastAsia="nb-NO"/>
        </w:rPr>
        <w:br/>
      </w:r>
      <w:r w:rsidR="005E0672" w:rsidRPr="002A603A">
        <w:rPr>
          <w:rFonts w:ascii="Times New Roman" w:eastAsia="Times New Roman" w:hAnsi="Times New Roman" w:cs="Times New Roman"/>
          <w:b/>
          <w:bCs/>
          <w:sz w:val="29"/>
          <w:szCs w:val="29"/>
          <w:lang w:eastAsia="nb-NO"/>
        </w:rPr>
        <w:t>6-2 Betaling av felleskostnader</w:t>
      </w:r>
      <w:r w:rsidR="005E0672" w:rsidRPr="002A603A">
        <w:rPr>
          <w:rFonts w:ascii="Times New Roman" w:eastAsia="Times New Roman" w:hAnsi="Times New Roman" w:cs="Times New Roman"/>
          <w:sz w:val="29"/>
          <w:szCs w:val="29"/>
          <w:lang w:eastAsia="nb-NO"/>
        </w:rPr>
        <w:br/>
      </w:r>
      <w:r w:rsidR="005E0672" w:rsidRPr="002A603A">
        <w:rPr>
          <w:rFonts w:ascii="Times New Roman" w:eastAsia="Times New Roman" w:hAnsi="Times New Roman" w:cs="Times New Roman"/>
          <w:sz w:val="29"/>
          <w:szCs w:val="29"/>
          <w:lang w:eastAsia="nb-NO"/>
        </w:rPr>
        <w:br/>
        <w:t xml:space="preserve">(1) Felleskostnadene forfaller til betaling den 1. i hver måned. Borettslaget kan endre felleskostnadene med </w:t>
      </w:r>
      <w:proofErr w:type="spellStart"/>
      <w:r w:rsidR="005E0672" w:rsidRPr="002A603A">
        <w:rPr>
          <w:rFonts w:ascii="Times New Roman" w:eastAsia="Times New Roman" w:hAnsi="Times New Roman" w:cs="Times New Roman"/>
          <w:sz w:val="29"/>
          <w:szCs w:val="29"/>
          <w:lang w:eastAsia="nb-NO"/>
        </w:rPr>
        <w:t>èn</w:t>
      </w:r>
      <w:proofErr w:type="spellEnd"/>
      <w:r w:rsidR="005E0672" w:rsidRPr="002A603A">
        <w:rPr>
          <w:rFonts w:ascii="Times New Roman" w:eastAsia="Times New Roman" w:hAnsi="Times New Roman" w:cs="Times New Roman"/>
          <w:sz w:val="29"/>
          <w:szCs w:val="29"/>
          <w:lang w:eastAsia="nb-NO"/>
        </w:rPr>
        <w:t xml:space="preserve"> måneds skriftlig varsel. </w:t>
      </w:r>
      <w:r w:rsidR="005E0672" w:rsidRPr="002A603A">
        <w:rPr>
          <w:rFonts w:ascii="Times New Roman" w:eastAsia="Times New Roman" w:hAnsi="Times New Roman" w:cs="Times New Roman"/>
          <w:sz w:val="29"/>
          <w:szCs w:val="29"/>
          <w:lang w:eastAsia="nb-NO"/>
        </w:rPr>
        <w:br/>
      </w:r>
      <w:r w:rsidR="005E0672" w:rsidRPr="002A603A">
        <w:rPr>
          <w:rFonts w:ascii="Times New Roman" w:eastAsia="Times New Roman" w:hAnsi="Times New Roman" w:cs="Times New Roman"/>
          <w:sz w:val="29"/>
          <w:szCs w:val="29"/>
          <w:lang w:eastAsia="nb-NO"/>
        </w:rPr>
        <w:br/>
        <w:t xml:space="preserve">(2) For felleskostnader som ikke blir betalt ved forfall, svarer andelseieren den til en hver tid gjeldende forsinkelsesrente etter lov av 17. desember 1976 </w:t>
      </w:r>
      <w:proofErr w:type="spellStart"/>
      <w:r w:rsidR="005E0672" w:rsidRPr="002A603A">
        <w:rPr>
          <w:rFonts w:ascii="Times New Roman" w:eastAsia="Times New Roman" w:hAnsi="Times New Roman" w:cs="Times New Roman"/>
          <w:sz w:val="29"/>
          <w:szCs w:val="29"/>
          <w:lang w:eastAsia="nb-NO"/>
        </w:rPr>
        <w:t>nr</w:t>
      </w:r>
      <w:proofErr w:type="spellEnd"/>
      <w:r w:rsidR="005E0672" w:rsidRPr="002A603A">
        <w:rPr>
          <w:rFonts w:ascii="Times New Roman" w:eastAsia="Times New Roman" w:hAnsi="Times New Roman" w:cs="Times New Roman"/>
          <w:sz w:val="29"/>
          <w:szCs w:val="29"/>
          <w:lang w:eastAsia="nb-NO"/>
        </w:rPr>
        <w:t xml:space="preserve"> 100. </w:t>
      </w:r>
      <w:r w:rsidR="005E0672" w:rsidRPr="002A603A">
        <w:rPr>
          <w:rFonts w:ascii="Times New Roman" w:eastAsia="Times New Roman" w:hAnsi="Times New Roman" w:cs="Times New Roman"/>
          <w:sz w:val="29"/>
          <w:szCs w:val="29"/>
          <w:lang w:eastAsia="nb-NO"/>
        </w:rPr>
        <w:br/>
      </w:r>
      <w:r w:rsidR="005E0672" w:rsidRPr="002A603A">
        <w:rPr>
          <w:rFonts w:ascii="Times New Roman" w:eastAsia="Times New Roman" w:hAnsi="Times New Roman" w:cs="Times New Roman"/>
          <w:sz w:val="29"/>
          <w:szCs w:val="29"/>
          <w:lang w:eastAsia="nb-NO"/>
        </w:rPr>
        <w:br/>
      </w:r>
      <w:r w:rsidR="005E0672" w:rsidRPr="002A603A">
        <w:rPr>
          <w:rFonts w:ascii="Times New Roman" w:eastAsia="Times New Roman" w:hAnsi="Times New Roman" w:cs="Times New Roman"/>
          <w:b/>
          <w:bCs/>
          <w:sz w:val="29"/>
          <w:szCs w:val="29"/>
          <w:lang w:eastAsia="nb-NO"/>
        </w:rPr>
        <w:t> </w:t>
      </w:r>
    </w:p>
    <w:p w14:paraId="02DC5F16" w14:textId="77777777" w:rsidR="009817BD" w:rsidRPr="002A603A" w:rsidRDefault="005E0672" w:rsidP="00F020C8">
      <w:pPr>
        <w:shd w:val="clear" w:color="auto" w:fill="FFFFFF"/>
        <w:spacing w:after="0" w:line="240" w:lineRule="auto"/>
        <w:rPr>
          <w:rFonts w:ascii="Times New Roman" w:eastAsia="Times New Roman" w:hAnsi="Times New Roman" w:cs="Times New Roman"/>
          <w:b/>
          <w:bCs/>
          <w:sz w:val="29"/>
          <w:szCs w:val="29"/>
          <w:lang w:eastAsia="nb-NO"/>
        </w:rPr>
      </w:pP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6-3 Borettslagets pantesikkerhet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For krav på dekning av felleskostnader og andre krav fra lagsforholdet har borettslaget en lovbestemt panterett i andelen foran alle andre heftelser. Pantekravet er begrenset til en sum som svarer til to ganger folketrygdens grunnbeløp på tidspunktet tvangsdekning besluttes gjennomført.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7. Mislighold, salgspålegg og fravikelse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7-1 Mislighold</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Andelseiers brudd på sine forpliktelser overfor borettslaget utgjør mislighold. Som mislighold regnes blant annet manglende betaling av felleskostnader, forsømt vedlikeholdsplikt, ulovlig bruk eller overlating av bruk og brudd på husordensregler.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lastRenderedPageBreak/>
        <w:br/>
      </w:r>
    </w:p>
    <w:p w14:paraId="6DAAEABB" w14:textId="77777777" w:rsidR="002A603A" w:rsidRDefault="005E0672" w:rsidP="00F020C8">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b/>
          <w:bCs/>
          <w:sz w:val="29"/>
          <w:szCs w:val="29"/>
          <w:lang w:eastAsia="nb-NO"/>
        </w:rPr>
        <w:t>7-2 Pålegg om salg</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(1) Hvis en andelseier til tross for advarsel vesentlig misligholder sine plikter, kan borettslaget pålegge vedkommende å selge andelen, </w:t>
      </w:r>
      <w:proofErr w:type="spellStart"/>
      <w:r w:rsidRPr="002A603A">
        <w:rPr>
          <w:rFonts w:ascii="Times New Roman" w:eastAsia="Times New Roman" w:hAnsi="Times New Roman" w:cs="Times New Roman"/>
          <w:sz w:val="29"/>
          <w:szCs w:val="29"/>
          <w:lang w:eastAsia="nb-NO"/>
        </w:rPr>
        <w:t>jf</w:t>
      </w:r>
      <w:proofErr w:type="spellEnd"/>
      <w:r w:rsidRPr="002A603A">
        <w:rPr>
          <w:rFonts w:ascii="Times New Roman" w:eastAsia="Times New Roman" w:hAnsi="Times New Roman" w:cs="Times New Roman"/>
          <w:sz w:val="29"/>
          <w:szCs w:val="29"/>
          <w:lang w:eastAsia="nb-NO"/>
        </w:rPr>
        <w:t xml:space="preserve"> borettslagslovens § 5-22 første ledd. Advarsel skal gis skriftlig og opplyse om at vesentlig mislighold gir borettslaget rett til å kreve andelen solgt.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Borettslaget kan kreve andelen solgt dersom andelseier melder seg ut av boligbyggelaget.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7-3 Fravikelse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Medfører andelseierens eller brukerens oppførsel fare for ødeleggelse eller vesentlig forringelse av eiendommen, eller er andelseierens eller brukerens oppførsel til alvorlig plage eller sjenanse for eiendommenes øvrige andelseiere eller brukere, kan styret kreve fravikelse fra boligen etter tvangsfullbyrdelseslovens kapittel 13.  Fravikelse kan tidligst kreves samtidig med pålegg om salg.</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8.</w:t>
      </w:r>
      <w:r w:rsidRPr="002A603A">
        <w:rPr>
          <w:rFonts w:ascii="Times New Roman" w:eastAsia="Times New Roman" w:hAnsi="Times New Roman" w:cs="Times New Roman"/>
          <w:sz w:val="29"/>
          <w:szCs w:val="29"/>
          <w:lang w:eastAsia="nb-NO"/>
        </w:rPr>
        <w:t> </w:t>
      </w:r>
      <w:r w:rsidRPr="002A603A">
        <w:rPr>
          <w:rFonts w:ascii="Times New Roman" w:eastAsia="Times New Roman" w:hAnsi="Times New Roman" w:cs="Times New Roman"/>
          <w:b/>
          <w:bCs/>
          <w:sz w:val="29"/>
          <w:szCs w:val="29"/>
          <w:lang w:eastAsia="nb-NO"/>
        </w:rPr>
        <w:t>Styret og dets vedtak</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8-1 Styret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Borettslaget skal ha et styre som skal bestå av en styreleder og minst 2 og høyst 4 andre medlemmer med like mange varamedlemmer.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Funksjonstiden for styreleder er ett år og for de andre medlemmene er to år. Varamedlemmer velges for ett år. Styremedlemmer og varamedlemmer kan gjenvelges.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Styret skal velges av generalforsamlingen. Generalforsamlingen velger styreleder ved særskilt valg. Styret skal velge nestleder blant sine medlemmer.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8-2 Styrets oppgaver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(1) Styret skal lede virksomheten i samsvar med lov, vedtekter og </w:t>
      </w:r>
      <w:r w:rsidRPr="002A603A">
        <w:rPr>
          <w:rFonts w:ascii="Times New Roman" w:eastAsia="Times New Roman" w:hAnsi="Times New Roman" w:cs="Times New Roman"/>
          <w:sz w:val="29"/>
          <w:szCs w:val="29"/>
          <w:lang w:eastAsia="nb-NO"/>
        </w:rPr>
        <w:lastRenderedPageBreak/>
        <w:t>generalforsamlingens vedtak. Styret kan ta alle avgjørelser som ikke i loven eller vedtektene er lagt til andre organer.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Styreleder skal sørge for at styret holder møte så ofte som det trengs. Et styremedlem eller forretningsføreren kan kreve at styret sammenkalles.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Styret skal føre protokoll over styresakene. Protokollen skal underskrives av de frammøtte styremedlemmene.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8-3 Styrets vedtak</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Styret er vedtaksført når mer enn halvparten av alle styremedlemmene er til stede. Vedtak kan treffes med mer enn halvparten av de avgitte stemmene. Står stemmene likt, gjør møtelederens stemme utslaget. De som stemmer for et vedtak som innebærer en endring, må likevel utgjøre minst en tredjedel av alle styremedlemmene.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Styret kan ikke uten at generalforsamlingen har gitt samtykke med minst to tredjedels flertall fatte vedtak om: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ombygging, påbygging eller andre endringer av bebyggelsen eller tomten som etter forholdene i borettslaget går ut over vanlig forvaltning og vedlikehold,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2. å øke tallet på andeler eller å knytte andeler til boliger som tidligere har vært benyttet til utleie, </w:t>
      </w:r>
      <w:proofErr w:type="spellStart"/>
      <w:r w:rsidRPr="002A603A">
        <w:rPr>
          <w:rFonts w:ascii="Times New Roman" w:eastAsia="Times New Roman" w:hAnsi="Times New Roman" w:cs="Times New Roman"/>
          <w:sz w:val="29"/>
          <w:szCs w:val="29"/>
          <w:lang w:eastAsia="nb-NO"/>
        </w:rPr>
        <w:t>jf</w:t>
      </w:r>
      <w:proofErr w:type="spellEnd"/>
      <w:r w:rsidRPr="002A603A">
        <w:rPr>
          <w:rFonts w:ascii="Times New Roman" w:eastAsia="Times New Roman" w:hAnsi="Times New Roman" w:cs="Times New Roman"/>
          <w:sz w:val="29"/>
          <w:szCs w:val="29"/>
          <w:lang w:eastAsia="nb-NO"/>
        </w:rPr>
        <w:t xml:space="preserve"> borettslagslovens § 3-2 andre ledd,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salg eller kjøp av fast eiendom, eller av andelsbolig i borettslaget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4. å ta opp lån som skal sikres med pant med prioritet foran innskuddene,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5. andre rettslige disposisjoner over fast eiendom som går ut over vanlig forvaltning,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6. andre tiltak som går ut over vanlig forvaltning, når tiltaket fører med seg økonomisk ansvar eller utlegg for borettslaget på mer enn fem prosent av de årlige felleskostnadene.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8-4 Representasjon og fullmakt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Styrets leder og ett styremedlem representerer i fellesskap borettslaget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lastRenderedPageBreak/>
        <w:br/>
        <w:t>utad og tegner dets navn.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 Generalforsamlingen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9-1 Myndighet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Generalforsamlingen er øverste myndighet i borettslaget.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9-2 Tidspunkt for generalforsamling</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Ordinær generalforsamling skal holdes hvert år innen utgangen av juni.</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Ekstraordinær generalforsamling holdes når styret finner det nødvendig, eller når revisor eller minst to andelseiere som til sammen har minst en tiendedel av stemmene, skriftlig krever det og samtidig oppgir hvilke saker de ønsker behandlet.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9-3 Varsel om og innkalling til generalforsamling</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Forut for ordinær generalforsamling skal styret varsle andelseierne om dato for møtet og om frist for innlevering av saker som ønskes behandlet.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Generalforsamlingen skal innkalles skriftlig av styret med et varsel som skal være på minst åtte og høyst tjue dager. Ekstraordinær generalforsamling kan om nødvendig kalles inn med kortere varsel som likevel skal være på minst tre dager. I begge tilfeller skal det gis skriftlig melding til boligbyggelaget.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I innkallingen skal de sakene som skal behandles være bestemt angitt. Skal et forslag som etter borettslagsloven eller vedtektene må vedtas med minst to tredjedels flertall kunne behandles, må hovedinnholdet være angitt i innkallingen. Saker som en andelseier ønsker behandlet på ordinær generalforsamling skal nevnes i innkallingen når styret har mottatt disse skriftlig innen fristen i 1.ledd.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9-4 Saker som skal behandles på ordinær generalforsamling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Godkjenning av årsberetning fra styret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Godkjenning av årsregnskap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lastRenderedPageBreak/>
        <w:br/>
        <w:t>- Valg av styremedlemmer og varamedlemmer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Eventuelt valg av revisor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Fastsetting av godtgjørelse til styret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Andre saker som er nevnt i innkallingen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9-5 Møterett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Alle andelseiere har rett til å møte på generalforsamlingen med forslags, - tale- og stemmerett. Andelseierens ektefelle, samboer eller et annet medlem av andelseierens husstand og eventuelle leiere har rett til å være til stede og til å uttale seg.</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9-6 Møteledelse og protokoll</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Generalforsamlingen skal ledes av styrelederen med mindre generalforsamlingen velger en annen møteleder. Møtelederen skal sørge for at det føres protokoll fra generalforsamlingen.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9-7 Stemmerett og fullmakt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Hver andel gir rett til </w:t>
      </w:r>
      <w:proofErr w:type="spellStart"/>
      <w:r w:rsidRPr="002A603A">
        <w:rPr>
          <w:rFonts w:ascii="Times New Roman" w:eastAsia="Times New Roman" w:hAnsi="Times New Roman" w:cs="Times New Roman"/>
          <w:sz w:val="29"/>
          <w:szCs w:val="29"/>
          <w:lang w:eastAsia="nb-NO"/>
        </w:rPr>
        <w:t>èn</w:t>
      </w:r>
      <w:proofErr w:type="spellEnd"/>
      <w:r w:rsidRPr="002A603A">
        <w:rPr>
          <w:rFonts w:ascii="Times New Roman" w:eastAsia="Times New Roman" w:hAnsi="Times New Roman" w:cs="Times New Roman"/>
          <w:sz w:val="29"/>
          <w:szCs w:val="29"/>
          <w:lang w:eastAsia="nb-NO"/>
        </w:rPr>
        <w:t xml:space="preserve"> stemme på generalforsamlingen. Andelseier som eier mer enn </w:t>
      </w:r>
      <w:proofErr w:type="spellStart"/>
      <w:r w:rsidRPr="002A603A">
        <w:rPr>
          <w:rFonts w:ascii="Times New Roman" w:eastAsia="Times New Roman" w:hAnsi="Times New Roman" w:cs="Times New Roman"/>
          <w:sz w:val="29"/>
          <w:szCs w:val="29"/>
          <w:lang w:eastAsia="nb-NO"/>
        </w:rPr>
        <w:t>èn</w:t>
      </w:r>
      <w:proofErr w:type="spellEnd"/>
      <w:r w:rsidRPr="002A603A">
        <w:rPr>
          <w:rFonts w:ascii="Times New Roman" w:eastAsia="Times New Roman" w:hAnsi="Times New Roman" w:cs="Times New Roman"/>
          <w:sz w:val="29"/>
          <w:szCs w:val="29"/>
          <w:lang w:eastAsia="nb-NO"/>
        </w:rPr>
        <w:t xml:space="preserve"> andel har likevel bare </w:t>
      </w:r>
      <w:proofErr w:type="spellStart"/>
      <w:r w:rsidRPr="002A603A">
        <w:rPr>
          <w:rFonts w:ascii="Times New Roman" w:eastAsia="Times New Roman" w:hAnsi="Times New Roman" w:cs="Times New Roman"/>
          <w:sz w:val="29"/>
          <w:szCs w:val="29"/>
          <w:lang w:eastAsia="nb-NO"/>
        </w:rPr>
        <w:t>èn</w:t>
      </w:r>
      <w:proofErr w:type="spellEnd"/>
      <w:r w:rsidRPr="002A603A">
        <w:rPr>
          <w:rFonts w:ascii="Times New Roman" w:eastAsia="Times New Roman" w:hAnsi="Times New Roman" w:cs="Times New Roman"/>
          <w:sz w:val="29"/>
          <w:szCs w:val="29"/>
          <w:lang w:eastAsia="nb-NO"/>
        </w:rPr>
        <w:t xml:space="preserve"> stemme. For en andel med flere eiere kan det bare avgis </w:t>
      </w:r>
      <w:proofErr w:type="spellStart"/>
      <w:r w:rsidRPr="002A603A">
        <w:rPr>
          <w:rFonts w:ascii="Times New Roman" w:eastAsia="Times New Roman" w:hAnsi="Times New Roman" w:cs="Times New Roman"/>
          <w:sz w:val="29"/>
          <w:szCs w:val="29"/>
          <w:lang w:eastAsia="nb-NO"/>
        </w:rPr>
        <w:t>èn</w:t>
      </w:r>
      <w:proofErr w:type="spellEnd"/>
      <w:r w:rsidRPr="002A603A">
        <w:rPr>
          <w:rFonts w:ascii="Times New Roman" w:eastAsia="Times New Roman" w:hAnsi="Times New Roman" w:cs="Times New Roman"/>
          <w:sz w:val="29"/>
          <w:szCs w:val="29"/>
          <w:lang w:eastAsia="nb-NO"/>
        </w:rPr>
        <w:t xml:space="preserve"> stemme. Andelseier kan møte ved fullmektig på generalforsamlingen, men ingen kan være fullmektig for mer enn </w:t>
      </w:r>
      <w:proofErr w:type="spellStart"/>
      <w:r w:rsidRPr="002A603A">
        <w:rPr>
          <w:rFonts w:ascii="Times New Roman" w:eastAsia="Times New Roman" w:hAnsi="Times New Roman" w:cs="Times New Roman"/>
          <w:sz w:val="29"/>
          <w:szCs w:val="29"/>
          <w:lang w:eastAsia="nb-NO"/>
        </w:rPr>
        <w:t>èn</w:t>
      </w:r>
      <w:proofErr w:type="spellEnd"/>
      <w:r w:rsidRPr="002A603A">
        <w:rPr>
          <w:rFonts w:ascii="Times New Roman" w:eastAsia="Times New Roman" w:hAnsi="Times New Roman" w:cs="Times New Roman"/>
          <w:sz w:val="29"/>
          <w:szCs w:val="29"/>
          <w:lang w:eastAsia="nb-NO"/>
        </w:rPr>
        <w:t xml:space="preserve"> andelseier.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9-8 Vedtak på generalforsamlingen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Foruten saker som nevnt i pkt. 9-4 i vedtektene kan ikke generalforsamlingen fatte vedtak i andre saker enn de som er bestemt angitt i innkallingen.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(2) Med de unntak som følger av borettslagsloven eller vedtektene her fattes alle beslutninger av generalforsamlingen med mer enn halvparten av de avgitte stemmer. Ved valg kan generalforsamlingen på forhånd fastsette at </w:t>
      </w:r>
      <w:r w:rsidRPr="002A603A">
        <w:rPr>
          <w:rFonts w:ascii="Times New Roman" w:eastAsia="Times New Roman" w:hAnsi="Times New Roman" w:cs="Times New Roman"/>
          <w:sz w:val="29"/>
          <w:szCs w:val="29"/>
          <w:lang w:eastAsia="nb-NO"/>
        </w:rPr>
        <w:lastRenderedPageBreak/>
        <w:t>den som får flest stemmer, skal regnes som valgt.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(3) Ved stemmelikhet avgjøres saken ved loddtrekning.</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10. Inhabilitet, taushetsplikt og mindretallsvern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10-1 Inhabilitet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Et styremedlem må ikke delta i styrebehandlingen eller avgjørelsen av noe spørsmål der medlemmet selv eller nærstående har en framtredende personlig eller økonomisk særinteresse.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(2) Ingen kan selv eller ved fullmektig eller som fullmektig delta i en avstemning på generalforsamlingen om avtale med seg selv eller nærstående eller om ansvar for seg selv eller nærstående i forhold til borettslaget. Det samme gjelder avstemning om salgspålegg eller krav om fravikelse etter borettslagslovens §§ 5-22 og 5-23.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10-2 Taushetsplikt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Tillitsvalgte, forretningsfører og ansatte i et borettslag har plikt til å bevare taushet overfor uvedkommende om det de i forbindelse med virksomheten i borettslaget får vite om noens personlige forhold. Dette gjelder ikke dersom ingen berettiget interesse tilsier taushet.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10-3 Mindretallsvern</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Generalforsamlingen, styret eller forretningsfører kan ikke treffe beslutning som er egnet til å gi visse andelseiere eller andre en urimelig fordel til skade for andelseiere eller borettslaget.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11. Vedtektsendringer og forholdet til borettslovene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11-1 Vedtektsendringer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Endringer i borettslagets vedtekter kan bare besluttes av generalforsamlingen med minst to tredjedeler av de avgitte stemmer.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(2) Følgende endringer av vedtektene kan ikke skje uten samtykke fra OBOS, </w:t>
      </w:r>
      <w:proofErr w:type="spellStart"/>
      <w:r w:rsidRPr="002A603A">
        <w:rPr>
          <w:rFonts w:ascii="Times New Roman" w:eastAsia="Times New Roman" w:hAnsi="Times New Roman" w:cs="Times New Roman"/>
          <w:sz w:val="29"/>
          <w:szCs w:val="29"/>
          <w:lang w:eastAsia="nb-NO"/>
        </w:rPr>
        <w:lastRenderedPageBreak/>
        <w:t>jf</w:t>
      </w:r>
      <w:proofErr w:type="spellEnd"/>
      <w:r w:rsidRPr="002A603A">
        <w:rPr>
          <w:rFonts w:ascii="Times New Roman" w:eastAsia="Times New Roman" w:hAnsi="Times New Roman" w:cs="Times New Roman"/>
          <w:sz w:val="29"/>
          <w:szCs w:val="29"/>
          <w:lang w:eastAsia="nb-NO"/>
        </w:rPr>
        <w:t xml:space="preserve"> borettslagslovens § 7-12: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vilkår for å være andelseier i borettslaget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bestemmelse om forkjøpsrett til andel i borettslaget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denne bestemmelse om godkjenning av vedtektsendringer</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b/>
          <w:bCs/>
          <w:sz w:val="29"/>
          <w:szCs w:val="29"/>
          <w:lang w:eastAsia="nb-NO"/>
        </w:rPr>
        <w:t>11-2 Forholdet til borettslovene </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For så vidt ikke annet følger av vedtektene, gjelder reglene i lov om borettslag av 06.06.2003 </w:t>
      </w:r>
      <w:proofErr w:type="spellStart"/>
      <w:r w:rsidRPr="002A603A">
        <w:rPr>
          <w:rFonts w:ascii="Times New Roman" w:eastAsia="Times New Roman" w:hAnsi="Times New Roman" w:cs="Times New Roman"/>
          <w:sz w:val="29"/>
          <w:szCs w:val="29"/>
          <w:lang w:eastAsia="nb-NO"/>
        </w:rPr>
        <w:t>nr</w:t>
      </w:r>
      <w:proofErr w:type="spellEnd"/>
      <w:r w:rsidRPr="002A603A">
        <w:rPr>
          <w:rFonts w:ascii="Times New Roman" w:eastAsia="Times New Roman" w:hAnsi="Times New Roman" w:cs="Times New Roman"/>
          <w:sz w:val="29"/>
          <w:szCs w:val="29"/>
          <w:lang w:eastAsia="nb-NO"/>
        </w:rPr>
        <w:t xml:space="preserve"> 39, </w:t>
      </w:r>
      <w:proofErr w:type="spellStart"/>
      <w:r w:rsidRPr="002A603A">
        <w:rPr>
          <w:rFonts w:ascii="Times New Roman" w:eastAsia="Times New Roman" w:hAnsi="Times New Roman" w:cs="Times New Roman"/>
          <w:sz w:val="29"/>
          <w:szCs w:val="29"/>
          <w:lang w:eastAsia="nb-NO"/>
        </w:rPr>
        <w:t>jf</w:t>
      </w:r>
      <w:proofErr w:type="spellEnd"/>
      <w:r w:rsidRPr="002A603A">
        <w:rPr>
          <w:rFonts w:ascii="Times New Roman" w:eastAsia="Times New Roman" w:hAnsi="Times New Roman" w:cs="Times New Roman"/>
          <w:sz w:val="29"/>
          <w:szCs w:val="29"/>
          <w:lang w:eastAsia="nb-NO"/>
        </w:rPr>
        <w:t xml:space="preserve"> lov om bol</w:t>
      </w:r>
      <w:r w:rsidR="002A603A">
        <w:rPr>
          <w:rFonts w:ascii="Times New Roman" w:eastAsia="Times New Roman" w:hAnsi="Times New Roman" w:cs="Times New Roman"/>
          <w:sz w:val="29"/>
          <w:szCs w:val="29"/>
          <w:lang w:eastAsia="nb-NO"/>
        </w:rPr>
        <w:t>igbyggelag av samme dato. </w:t>
      </w:r>
      <w:r w:rsidR="002A603A">
        <w:rPr>
          <w:rFonts w:ascii="Times New Roman" w:eastAsia="Times New Roman" w:hAnsi="Times New Roman" w:cs="Times New Roman"/>
          <w:sz w:val="29"/>
          <w:szCs w:val="29"/>
          <w:lang w:eastAsia="nb-NO"/>
        </w:rPr>
        <w:br/>
      </w:r>
    </w:p>
    <w:p w14:paraId="5B387820" w14:textId="50FC04B0" w:rsidR="005E0672" w:rsidRPr="002A603A" w:rsidRDefault="005E0672" w:rsidP="00F020C8">
      <w:pPr>
        <w:shd w:val="clear" w:color="auto" w:fill="FFFFFF"/>
        <w:spacing w:after="0" w:line="240" w:lineRule="auto"/>
        <w:rPr>
          <w:rFonts w:ascii="Times New Roman" w:eastAsia="Times New Roman" w:hAnsi="Times New Roman" w:cs="Times New Roman"/>
          <w:sz w:val="29"/>
          <w:szCs w:val="29"/>
          <w:lang w:eastAsia="nb-NO"/>
        </w:rPr>
      </w:pPr>
      <w:r w:rsidRPr="002A603A">
        <w:rPr>
          <w:rFonts w:ascii="Times New Roman" w:eastAsia="Times New Roman" w:hAnsi="Times New Roman" w:cs="Times New Roman"/>
          <w:b/>
          <w:bCs/>
          <w:sz w:val="29"/>
          <w:szCs w:val="29"/>
          <w:lang w:eastAsia="nb-NO"/>
        </w:rPr>
        <w:t xml:space="preserve">Vedtatte retningslinjer ved salg av andel i </w:t>
      </w:r>
      <w:proofErr w:type="spellStart"/>
      <w:r w:rsidRPr="002A603A">
        <w:rPr>
          <w:rFonts w:ascii="Times New Roman" w:eastAsia="Times New Roman" w:hAnsi="Times New Roman" w:cs="Times New Roman"/>
          <w:b/>
          <w:bCs/>
          <w:sz w:val="29"/>
          <w:szCs w:val="29"/>
          <w:lang w:eastAsia="nb-NO"/>
        </w:rPr>
        <w:t>Trolltun</w:t>
      </w:r>
      <w:proofErr w:type="spellEnd"/>
      <w:r w:rsidRPr="002A603A">
        <w:rPr>
          <w:rFonts w:ascii="Times New Roman" w:eastAsia="Times New Roman" w:hAnsi="Times New Roman" w:cs="Times New Roman"/>
          <w:b/>
          <w:bCs/>
          <w:sz w:val="29"/>
          <w:szCs w:val="29"/>
          <w:lang w:eastAsia="nb-NO"/>
        </w:rPr>
        <w:t xml:space="preserve"> Borettslag. Retningslinjene er en utdypning av vedtektenes bestemmelser ved salg av andeler/leiligheter. Disse ble vedtatt i generalforsamling 06.05.98 samt 02.05.2002 og godkjent av OBOS i brev av 25.05.98 samt 28.05.2002.Endret på ekstraordinær generalforsamling 12.10.2006.</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Hensikten til retningslinjene er å sikre at intensjonene om at borettslaget skal være et borettslag for billedkunstnere og de øvrige grupper nevnt i vedtektene opprettholdes.</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1. Ved salg av andeler skal selger benytte salgskanaler som kan dokumentere god kunnskap om omsetning av klausulerte boliger. OBOS boligsalg anbefales.</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2. Selger skal kunngjøre andelen på behørig måte, og som et minimum ved annonse i Billedkunstneren eller den publikasjon som eventuelt overtar dens posisjon. Selger må forsikre seg om at denne informasjon virkelig    utgis før tidspunkt for visninger og </w:t>
      </w:r>
      <w:proofErr w:type="spellStart"/>
      <w:r w:rsidRPr="002A603A">
        <w:rPr>
          <w:rFonts w:ascii="Times New Roman" w:eastAsia="Times New Roman" w:hAnsi="Times New Roman" w:cs="Times New Roman"/>
          <w:sz w:val="29"/>
          <w:szCs w:val="29"/>
          <w:lang w:eastAsia="nb-NO"/>
        </w:rPr>
        <w:t>budfrister</w:t>
      </w:r>
      <w:proofErr w:type="spellEnd"/>
      <w:r w:rsidRPr="002A603A">
        <w:rPr>
          <w:rFonts w:ascii="Times New Roman" w:eastAsia="Times New Roman" w:hAnsi="Times New Roman" w:cs="Times New Roman"/>
          <w:sz w:val="29"/>
          <w:szCs w:val="29"/>
          <w:lang w:eastAsia="nb-NO"/>
        </w:rPr>
        <w:t xml:space="preserve"> annonseres. Selger kan be om skriftlige henvendelser og utfra disse gi samtlige interesserte skriftlig melding tilbake om tidspunkter for visning og </w:t>
      </w:r>
      <w:proofErr w:type="spellStart"/>
      <w:r w:rsidRPr="002A603A">
        <w:rPr>
          <w:rFonts w:ascii="Times New Roman" w:eastAsia="Times New Roman" w:hAnsi="Times New Roman" w:cs="Times New Roman"/>
          <w:sz w:val="29"/>
          <w:szCs w:val="29"/>
          <w:lang w:eastAsia="nb-NO"/>
        </w:rPr>
        <w:t>budfrister</w:t>
      </w:r>
      <w:proofErr w:type="spellEnd"/>
      <w:r w:rsidRPr="002A603A">
        <w:rPr>
          <w:rFonts w:ascii="Times New Roman" w:eastAsia="Times New Roman" w:hAnsi="Times New Roman" w:cs="Times New Roman"/>
          <w:sz w:val="29"/>
          <w:szCs w:val="29"/>
          <w:lang w:eastAsia="nb-NO"/>
        </w:rPr>
        <w:t>. Selger er ansvarlig for at den interne forkjøpsrett i borettslaget gjøres kjent for beboerne.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3. Visninger holdes og frister for å melde sin interesse, eventuelt gi bud, offentliggjøres på en slik måte at informasjonen kan nå reelle    interesserte. Dvs. annonse i dagspresse, brev til interesserte etc. Selger skal opplyse alle interesserte om hvilke kriterier som gjelder for godkjennelse av andelseier og be om at de innen fristen for å    melde sin interesse og må legge fram skriftlig dokumentasjon på hvordan de mener å fylle kriteriene for å kunne </w:t>
      </w:r>
      <w:r w:rsidRPr="002A603A">
        <w:rPr>
          <w:rFonts w:ascii="Times New Roman" w:eastAsia="Times New Roman" w:hAnsi="Times New Roman" w:cs="Times New Roman"/>
          <w:sz w:val="29"/>
          <w:szCs w:val="29"/>
          <w:lang w:eastAsia="nb-NO"/>
        </w:rPr>
        <w:lastRenderedPageBreak/>
        <w:t>kjøpe andel i borettslaget.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 xml:space="preserve">4. Selger legger deretter denne informasjonen frem for styret og ber styret vurdere alle interesserte på forhånd. Styret skal ta stilling til om de fyller kravene for å bli andelseier eller ikke. Kun de som kan bli andelseiere etter vedtektene </w:t>
      </w:r>
      <w:proofErr w:type="spellStart"/>
      <w:r w:rsidRPr="002A603A">
        <w:rPr>
          <w:rFonts w:ascii="Times New Roman" w:eastAsia="Times New Roman" w:hAnsi="Times New Roman" w:cs="Times New Roman"/>
          <w:sz w:val="29"/>
          <w:szCs w:val="29"/>
          <w:lang w:eastAsia="nb-NO"/>
        </w:rPr>
        <w:t>pkt</w:t>
      </w:r>
      <w:proofErr w:type="spellEnd"/>
      <w:r w:rsidRPr="002A603A">
        <w:rPr>
          <w:rFonts w:ascii="Times New Roman" w:eastAsia="Times New Roman" w:hAnsi="Times New Roman" w:cs="Times New Roman"/>
          <w:sz w:val="29"/>
          <w:szCs w:val="29"/>
          <w:lang w:eastAsia="nb-NO"/>
        </w:rPr>
        <w:t xml:space="preserve"> 2-1 (2) og 2-2 (2), kan være med i budrunden(e)</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5. Selger formidler styrets vedtak til de interesserte og opplyser dem om hvilke klagemuligheter som gjelder. Deretter fullfører selger salget. Dersom 2 eller flere kjøpere står likt i bud, skal styret avgjøre hvilke</w:t>
      </w:r>
      <w:r w:rsidRPr="002A603A">
        <w:rPr>
          <w:rFonts w:ascii="Times New Roman" w:eastAsia="Times New Roman" w:hAnsi="Times New Roman" w:cs="Times New Roman"/>
          <w:i/>
          <w:iCs/>
          <w:sz w:val="29"/>
          <w:szCs w:val="29"/>
          <w:lang w:eastAsia="nb-NO"/>
        </w:rPr>
        <w:t>n</w:t>
      </w:r>
      <w:r w:rsidRPr="002A603A">
        <w:rPr>
          <w:rFonts w:ascii="Times New Roman" w:eastAsia="Times New Roman" w:hAnsi="Times New Roman" w:cs="Times New Roman"/>
          <w:sz w:val="29"/>
          <w:szCs w:val="29"/>
          <w:lang w:eastAsia="nb-NO"/>
        </w:rPr>
        <w:t> av kjøperne som blir andelseier. Ved intern forkjøpsrett skal styret ta hensyn til intern ansiennitet i borettslaget.</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t>6. Muligheten i § 5, punkt 1, ledd 3 om muligheter for å selge til øvrige    medlemmer av OBOS, skal være en unntaksregel, som kun kan komme til nytte, dersom andelen tross gjentatte ganger er forsøkt solgt, i henhold til retningslinjene, uten at det har vært mulig å framskaffe relevante kjøpere. Bruk av denne unntaksregelen skal i alle tilfelle godkjennes av styret på forhånd.</w:t>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sz w:val="29"/>
          <w:szCs w:val="29"/>
          <w:lang w:eastAsia="nb-NO"/>
        </w:rPr>
        <w:br/>
      </w:r>
      <w:r w:rsidRPr="002A603A">
        <w:rPr>
          <w:rFonts w:ascii="Times New Roman" w:eastAsia="Times New Roman" w:hAnsi="Times New Roman" w:cs="Times New Roman"/>
          <w:i/>
          <w:iCs/>
          <w:sz w:val="29"/>
          <w:szCs w:val="29"/>
          <w:lang w:eastAsia="nb-NO"/>
        </w:rPr>
        <w:t>7. Det presiseres at den budgiveren som fyller kravene i henhold til paragraf 2-2 i vedtektene, samtidig må være den i husstanden som besitter OBOS-</w:t>
      </w:r>
      <w:proofErr w:type="spellStart"/>
      <w:r w:rsidRPr="002A603A">
        <w:rPr>
          <w:rFonts w:ascii="Times New Roman" w:eastAsia="Times New Roman" w:hAnsi="Times New Roman" w:cs="Times New Roman"/>
          <w:i/>
          <w:iCs/>
          <w:sz w:val="29"/>
          <w:szCs w:val="29"/>
          <w:lang w:eastAsia="nb-NO"/>
        </w:rPr>
        <w:t>medlemsskapet</w:t>
      </w:r>
      <w:proofErr w:type="spellEnd"/>
      <w:r w:rsidRPr="002A603A">
        <w:rPr>
          <w:rFonts w:ascii="Times New Roman" w:eastAsia="Times New Roman" w:hAnsi="Times New Roman" w:cs="Times New Roman"/>
          <w:i/>
          <w:iCs/>
          <w:sz w:val="29"/>
          <w:szCs w:val="29"/>
          <w:lang w:eastAsia="nb-NO"/>
        </w:rPr>
        <w:t xml:space="preserve">. Dette i henhold til </w:t>
      </w:r>
      <w:proofErr w:type="spellStart"/>
      <w:r w:rsidRPr="002A603A">
        <w:rPr>
          <w:rFonts w:ascii="Times New Roman" w:eastAsia="Times New Roman" w:hAnsi="Times New Roman" w:cs="Times New Roman"/>
          <w:i/>
          <w:iCs/>
          <w:sz w:val="29"/>
          <w:szCs w:val="29"/>
          <w:lang w:eastAsia="nb-NO"/>
        </w:rPr>
        <w:t>OBOS´retningsli</w:t>
      </w:r>
      <w:proofErr w:type="spellEnd"/>
    </w:p>
    <w:tbl>
      <w:tblPr>
        <w:tblW w:w="21600" w:type="dxa"/>
        <w:jc w:val="right"/>
        <w:tblCellMar>
          <w:top w:w="15" w:type="dxa"/>
          <w:left w:w="15" w:type="dxa"/>
          <w:bottom w:w="15" w:type="dxa"/>
          <w:right w:w="15" w:type="dxa"/>
        </w:tblCellMar>
        <w:tblLook w:val="04A0" w:firstRow="1" w:lastRow="0" w:firstColumn="1" w:lastColumn="0" w:noHBand="0" w:noVBand="1"/>
      </w:tblPr>
      <w:tblGrid>
        <w:gridCol w:w="10806"/>
        <w:gridCol w:w="10794"/>
      </w:tblGrid>
      <w:tr w:rsidR="005E0672" w:rsidRPr="002A603A" w14:paraId="296CC443" w14:textId="77777777" w:rsidTr="005E0672">
        <w:trPr>
          <w:jc w:val="right"/>
        </w:trPr>
        <w:tc>
          <w:tcPr>
            <w:tcW w:w="13845" w:type="dxa"/>
            <w:tcMar>
              <w:top w:w="0" w:type="dxa"/>
              <w:left w:w="225" w:type="dxa"/>
              <w:bottom w:w="0" w:type="dxa"/>
              <w:right w:w="225" w:type="dxa"/>
            </w:tcMar>
            <w:hideMark/>
          </w:tcPr>
          <w:p w14:paraId="2065591E" w14:textId="77777777" w:rsidR="005E0672" w:rsidRPr="002A603A" w:rsidRDefault="005E0672" w:rsidP="005E0672">
            <w:pPr>
              <w:spacing w:after="0" w:line="240" w:lineRule="auto"/>
              <w:rPr>
                <w:rFonts w:ascii="Times New Roman" w:eastAsia="Times New Roman" w:hAnsi="Times New Roman" w:cs="Times New Roman"/>
                <w:sz w:val="24"/>
                <w:szCs w:val="24"/>
                <w:lang w:eastAsia="nb-NO"/>
              </w:rPr>
            </w:pPr>
          </w:p>
        </w:tc>
        <w:tc>
          <w:tcPr>
            <w:tcW w:w="13830" w:type="dxa"/>
            <w:tcMar>
              <w:top w:w="0" w:type="dxa"/>
              <w:left w:w="225" w:type="dxa"/>
              <w:bottom w:w="0" w:type="dxa"/>
              <w:right w:w="225" w:type="dxa"/>
            </w:tcMar>
            <w:hideMark/>
          </w:tcPr>
          <w:p w14:paraId="6B18972F" w14:textId="77777777" w:rsidR="005E0672" w:rsidRPr="002A603A" w:rsidRDefault="005E0672" w:rsidP="005E0672">
            <w:pPr>
              <w:spacing w:after="0" w:line="240" w:lineRule="auto"/>
              <w:rPr>
                <w:rFonts w:ascii="Times New Roman" w:eastAsia="Times New Roman" w:hAnsi="Times New Roman" w:cs="Times New Roman"/>
                <w:sz w:val="24"/>
                <w:szCs w:val="24"/>
                <w:lang w:eastAsia="nb-NO"/>
              </w:rPr>
            </w:pPr>
          </w:p>
        </w:tc>
      </w:tr>
    </w:tbl>
    <w:p w14:paraId="4CB1FE41" w14:textId="77777777" w:rsidR="005E0672" w:rsidRPr="002A603A" w:rsidRDefault="005E0672" w:rsidP="005E0672">
      <w:pPr>
        <w:shd w:val="clear" w:color="auto" w:fill="444444"/>
        <w:spacing w:after="0" w:line="240" w:lineRule="auto"/>
        <w:jc w:val="right"/>
        <w:rPr>
          <w:rFonts w:ascii="Lucida Sans Unicode" w:eastAsia="Times New Roman" w:hAnsi="Lucida Sans Unicode" w:cs="Lucida Sans Unicode"/>
          <w:sz w:val="18"/>
          <w:szCs w:val="18"/>
          <w:lang w:eastAsia="nb-NO"/>
        </w:rPr>
      </w:pPr>
      <w:proofErr w:type="spellStart"/>
      <w:r w:rsidRPr="002A603A">
        <w:rPr>
          <w:rFonts w:ascii="Lucida Sans Unicode" w:eastAsia="Times New Roman" w:hAnsi="Lucida Sans Unicode" w:cs="Lucida Sans Unicode"/>
          <w:sz w:val="18"/>
          <w:szCs w:val="18"/>
          <w:lang w:eastAsia="nb-NO"/>
        </w:rPr>
        <w:t>Proudly</w:t>
      </w:r>
      <w:proofErr w:type="spellEnd"/>
      <w:r w:rsidRPr="002A603A">
        <w:rPr>
          <w:rFonts w:ascii="Lucida Sans Unicode" w:eastAsia="Times New Roman" w:hAnsi="Lucida Sans Unicode" w:cs="Lucida Sans Unicode"/>
          <w:sz w:val="18"/>
          <w:szCs w:val="18"/>
          <w:lang w:eastAsia="nb-NO"/>
        </w:rPr>
        <w:t xml:space="preserve"> </w:t>
      </w:r>
      <w:proofErr w:type="spellStart"/>
      <w:r w:rsidRPr="002A603A">
        <w:rPr>
          <w:rFonts w:ascii="Lucida Sans Unicode" w:eastAsia="Times New Roman" w:hAnsi="Lucida Sans Unicode" w:cs="Lucida Sans Unicode"/>
          <w:sz w:val="18"/>
          <w:szCs w:val="18"/>
          <w:lang w:eastAsia="nb-NO"/>
        </w:rPr>
        <w:t>powered</w:t>
      </w:r>
      <w:proofErr w:type="spellEnd"/>
      <w:r w:rsidRPr="002A603A">
        <w:rPr>
          <w:rFonts w:ascii="Lucida Sans Unicode" w:eastAsia="Times New Roman" w:hAnsi="Lucida Sans Unicode" w:cs="Lucida Sans Unicode"/>
          <w:sz w:val="18"/>
          <w:szCs w:val="18"/>
          <w:lang w:eastAsia="nb-NO"/>
        </w:rPr>
        <w:t xml:space="preserve"> by </w:t>
      </w:r>
      <w:hyperlink r:id="rId6" w:history="1">
        <w:proofErr w:type="spellStart"/>
        <w:r w:rsidRPr="002A603A">
          <w:rPr>
            <w:rFonts w:ascii="Lucida Sans Unicode" w:eastAsia="Times New Roman" w:hAnsi="Lucida Sans Unicode" w:cs="Lucida Sans Unicode"/>
            <w:sz w:val="18"/>
            <w:szCs w:val="18"/>
            <w:u w:val="single"/>
            <w:lang w:eastAsia="nb-NO"/>
          </w:rPr>
          <w:t>Weebly</w:t>
        </w:r>
        <w:proofErr w:type="spellEnd"/>
      </w:hyperlink>
    </w:p>
    <w:p w14:paraId="6373DB21" w14:textId="77777777" w:rsidR="00C85392" w:rsidRPr="002A603A" w:rsidRDefault="00C85392"/>
    <w:sectPr w:rsidR="00C85392" w:rsidRPr="002A6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90"/>
    <w:rsid w:val="001152EA"/>
    <w:rsid w:val="00116676"/>
    <w:rsid w:val="00132283"/>
    <w:rsid w:val="0022072F"/>
    <w:rsid w:val="002912A5"/>
    <w:rsid w:val="002A4E26"/>
    <w:rsid w:val="002A603A"/>
    <w:rsid w:val="002A66CB"/>
    <w:rsid w:val="002D3CE8"/>
    <w:rsid w:val="002F511A"/>
    <w:rsid w:val="00482537"/>
    <w:rsid w:val="004B2EFB"/>
    <w:rsid w:val="005E0672"/>
    <w:rsid w:val="00682973"/>
    <w:rsid w:val="006A48A0"/>
    <w:rsid w:val="00782990"/>
    <w:rsid w:val="007B59EE"/>
    <w:rsid w:val="007F4CBD"/>
    <w:rsid w:val="00830048"/>
    <w:rsid w:val="00847C35"/>
    <w:rsid w:val="0087423A"/>
    <w:rsid w:val="0087747B"/>
    <w:rsid w:val="008B7128"/>
    <w:rsid w:val="008F37D7"/>
    <w:rsid w:val="00970133"/>
    <w:rsid w:val="009817BD"/>
    <w:rsid w:val="00A4587C"/>
    <w:rsid w:val="00C042C5"/>
    <w:rsid w:val="00C85392"/>
    <w:rsid w:val="00CC2229"/>
    <w:rsid w:val="00CC5D65"/>
    <w:rsid w:val="00CE285B"/>
    <w:rsid w:val="00D1791C"/>
    <w:rsid w:val="00DD52BB"/>
    <w:rsid w:val="00DF6C80"/>
    <w:rsid w:val="00E060EA"/>
    <w:rsid w:val="00EC19B8"/>
    <w:rsid w:val="00F020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1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6713">
      <w:bodyDiv w:val="1"/>
      <w:marLeft w:val="0"/>
      <w:marRight w:val="0"/>
      <w:marTop w:val="0"/>
      <w:marBottom w:val="0"/>
      <w:divBdr>
        <w:top w:val="none" w:sz="0" w:space="0" w:color="auto"/>
        <w:left w:val="none" w:sz="0" w:space="0" w:color="auto"/>
        <w:bottom w:val="none" w:sz="0" w:space="0" w:color="auto"/>
        <w:right w:val="none" w:sz="0" w:space="0" w:color="auto"/>
      </w:divBdr>
      <w:divsChild>
        <w:div w:id="874851372">
          <w:marLeft w:val="2250"/>
          <w:marRight w:val="75"/>
          <w:marTop w:val="0"/>
          <w:marBottom w:val="0"/>
          <w:divBdr>
            <w:top w:val="none" w:sz="0" w:space="0" w:color="auto"/>
            <w:left w:val="single" w:sz="6" w:space="15" w:color="EEEEEE"/>
            <w:bottom w:val="none" w:sz="0" w:space="0" w:color="auto"/>
            <w:right w:val="none" w:sz="0" w:space="0" w:color="auto"/>
          </w:divBdr>
        </w:div>
        <w:div w:id="1774864258">
          <w:marLeft w:val="0"/>
          <w:marRight w:val="0"/>
          <w:marTop w:val="0"/>
          <w:marBottom w:val="0"/>
          <w:divBdr>
            <w:top w:val="none" w:sz="0" w:space="0" w:color="auto"/>
            <w:left w:val="none" w:sz="0" w:space="0" w:color="auto"/>
            <w:bottom w:val="none" w:sz="0" w:space="0" w:color="auto"/>
            <w:right w:val="none" w:sz="0" w:space="0" w:color="auto"/>
          </w:divBdr>
          <w:divsChild>
            <w:div w:id="708264610">
              <w:marLeft w:val="0"/>
              <w:marRight w:val="0"/>
              <w:marTop w:val="0"/>
              <w:marBottom w:val="0"/>
              <w:divBdr>
                <w:top w:val="none" w:sz="0" w:space="0" w:color="auto"/>
                <w:left w:val="none" w:sz="0" w:space="0" w:color="auto"/>
                <w:bottom w:val="none" w:sz="0" w:space="0" w:color="auto"/>
                <w:right w:val="none" w:sz="0" w:space="0" w:color="auto"/>
              </w:divBdr>
              <w:divsChild>
                <w:div w:id="5408717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ebly.com/?utm_source=internal&amp;utm_medium=footer&amp;utm_campaign=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9F1C-57DB-FE41-BFEB-CB3B4A78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4454</Words>
  <Characters>23607</Characters>
  <Application>Microsoft Macintosh Word</Application>
  <DocSecurity>0</DocSecurity>
  <Lines>196</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dc:creator>
  <cp:lastModifiedBy>kaja gjedebo</cp:lastModifiedBy>
  <cp:revision>2</cp:revision>
  <dcterms:created xsi:type="dcterms:W3CDTF">2014-11-25T20:51:00Z</dcterms:created>
  <dcterms:modified xsi:type="dcterms:W3CDTF">2014-11-25T20:51:00Z</dcterms:modified>
</cp:coreProperties>
</file>